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B0" w:rsidRPr="00B129B0" w:rsidRDefault="00B129B0" w:rsidP="00B129B0">
      <w:pPr>
        <w:pStyle w:val="22"/>
        <w:keepNext/>
        <w:keepLines/>
        <w:shd w:val="clear" w:color="auto" w:fill="auto"/>
        <w:spacing w:after="0" w:line="240" w:lineRule="auto"/>
        <w:jc w:val="center"/>
        <w:rPr>
          <w:b/>
          <w:sz w:val="56"/>
          <w:szCs w:val="28"/>
        </w:rPr>
      </w:pPr>
      <w:bookmarkStart w:id="0" w:name="bookmark0"/>
      <w:r w:rsidRPr="00B129B0">
        <w:rPr>
          <w:b/>
          <w:sz w:val="56"/>
          <w:szCs w:val="28"/>
        </w:rPr>
        <w:t>АДМИНИСТРАЦИЯ</w:t>
      </w:r>
      <w:bookmarkEnd w:id="0"/>
    </w:p>
    <w:p w:rsidR="00B129B0" w:rsidRPr="00B129B0" w:rsidRDefault="00B129B0" w:rsidP="00B129B0">
      <w:pPr>
        <w:pStyle w:val="22"/>
        <w:keepNext/>
        <w:keepLines/>
        <w:shd w:val="clear" w:color="auto" w:fill="auto"/>
        <w:spacing w:after="0" w:line="240" w:lineRule="auto"/>
        <w:jc w:val="center"/>
        <w:rPr>
          <w:b/>
          <w:sz w:val="28"/>
          <w:szCs w:val="28"/>
        </w:rPr>
      </w:pPr>
    </w:p>
    <w:p w:rsidR="00B129B0" w:rsidRPr="00B129B0" w:rsidRDefault="00B129B0" w:rsidP="00B129B0">
      <w:pPr>
        <w:pStyle w:val="30"/>
        <w:keepNext/>
        <w:keepLines/>
        <w:shd w:val="clear" w:color="auto" w:fill="auto"/>
        <w:spacing w:before="0" w:after="0" w:line="240" w:lineRule="auto"/>
        <w:jc w:val="center"/>
        <w:rPr>
          <w:b/>
          <w:sz w:val="56"/>
          <w:szCs w:val="28"/>
        </w:rPr>
      </w:pPr>
      <w:bookmarkStart w:id="1" w:name="bookmark1"/>
      <w:r w:rsidRPr="00B129B0">
        <w:rPr>
          <w:b/>
          <w:sz w:val="56"/>
          <w:szCs w:val="28"/>
        </w:rPr>
        <w:t>Саянского района</w:t>
      </w:r>
      <w:bookmarkEnd w:id="1"/>
    </w:p>
    <w:p w:rsidR="00B129B0" w:rsidRPr="00B129B0" w:rsidRDefault="00B129B0" w:rsidP="00B129B0">
      <w:pPr>
        <w:pStyle w:val="30"/>
        <w:keepNext/>
        <w:keepLines/>
        <w:shd w:val="clear" w:color="auto" w:fill="auto"/>
        <w:spacing w:before="0" w:after="0" w:line="240" w:lineRule="auto"/>
        <w:jc w:val="center"/>
        <w:rPr>
          <w:b/>
          <w:sz w:val="28"/>
          <w:szCs w:val="28"/>
        </w:rPr>
      </w:pPr>
    </w:p>
    <w:p w:rsidR="00B129B0" w:rsidRPr="00B129B0" w:rsidRDefault="00B129B0" w:rsidP="00B129B0">
      <w:pPr>
        <w:pStyle w:val="12"/>
        <w:keepNext/>
        <w:keepLines/>
        <w:shd w:val="clear" w:color="auto" w:fill="auto"/>
        <w:spacing w:before="0" w:after="0" w:line="240" w:lineRule="auto"/>
        <w:jc w:val="center"/>
        <w:rPr>
          <w:b/>
          <w:sz w:val="56"/>
          <w:szCs w:val="28"/>
        </w:rPr>
      </w:pPr>
      <w:bookmarkStart w:id="2" w:name="bookmark2"/>
      <w:r w:rsidRPr="00B129B0">
        <w:rPr>
          <w:b/>
          <w:sz w:val="56"/>
          <w:szCs w:val="28"/>
        </w:rPr>
        <w:t>ПОСТАНОВЛЕНИЕ</w:t>
      </w:r>
      <w:bookmarkEnd w:id="2"/>
    </w:p>
    <w:p w:rsidR="00B129B0" w:rsidRPr="00B129B0" w:rsidRDefault="00B129B0" w:rsidP="00B129B0">
      <w:pPr>
        <w:pStyle w:val="42"/>
        <w:keepNext/>
        <w:keepLines/>
        <w:shd w:val="clear" w:color="auto" w:fill="auto"/>
        <w:spacing w:before="0" w:after="0" w:line="240" w:lineRule="auto"/>
        <w:jc w:val="center"/>
        <w:rPr>
          <w:sz w:val="28"/>
          <w:szCs w:val="28"/>
        </w:rPr>
      </w:pPr>
      <w:bookmarkStart w:id="3" w:name="bookmark3"/>
    </w:p>
    <w:p w:rsidR="00B129B0" w:rsidRPr="00B129B0" w:rsidRDefault="00B129B0" w:rsidP="00B129B0">
      <w:pPr>
        <w:pStyle w:val="42"/>
        <w:keepNext/>
        <w:keepLines/>
        <w:shd w:val="clear" w:color="auto" w:fill="auto"/>
        <w:spacing w:before="0" w:after="0" w:line="240" w:lineRule="auto"/>
        <w:jc w:val="center"/>
        <w:rPr>
          <w:sz w:val="36"/>
          <w:szCs w:val="36"/>
        </w:rPr>
      </w:pPr>
      <w:r w:rsidRPr="00B129B0">
        <w:rPr>
          <w:sz w:val="36"/>
          <w:szCs w:val="36"/>
        </w:rPr>
        <w:t>с. Агинское</w:t>
      </w:r>
      <w:bookmarkEnd w:id="3"/>
    </w:p>
    <w:p w:rsidR="00B129B0" w:rsidRPr="00B129B0" w:rsidRDefault="00B129B0" w:rsidP="00B129B0">
      <w:pPr>
        <w:pStyle w:val="42"/>
        <w:keepNext/>
        <w:keepLines/>
        <w:shd w:val="clear" w:color="auto" w:fill="auto"/>
        <w:spacing w:before="0" w:after="0" w:line="240" w:lineRule="auto"/>
        <w:jc w:val="center"/>
        <w:rPr>
          <w:sz w:val="36"/>
          <w:szCs w:val="36"/>
        </w:rPr>
      </w:pPr>
    </w:p>
    <w:p w:rsidR="00B129B0" w:rsidRPr="00B129B0" w:rsidRDefault="00405244" w:rsidP="00B129B0">
      <w:pPr>
        <w:pStyle w:val="42"/>
        <w:keepNext/>
        <w:keepLines/>
        <w:shd w:val="clear" w:color="auto" w:fill="auto"/>
        <w:tabs>
          <w:tab w:val="left" w:pos="285"/>
          <w:tab w:val="left" w:pos="8055"/>
        </w:tabs>
        <w:spacing w:before="0" w:after="0" w:line="240" w:lineRule="auto"/>
        <w:rPr>
          <w:sz w:val="28"/>
          <w:szCs w:val="28"/>
        </w:rPr>
      </w:pPr>
      <w:r>
        <w:rPr>
          <w:sz w:val="28"/>
          <w:szCs w:val="28"/>
        </w:rPr>
        <w:t>14.11.2017</w:t>
      </w:r>
      <w:r w:rsidR="00B129B0" w:rsidRPr="00B129B0">
        <w:rPr>
          <w:sz w:val="28"/>
          <w:szCs w:val="28"/>
        </w:rPr>
        <w:t xml:space="preserve">                                                                                 № </w:t>
      </w:r>
      <w:r>
        <w:rPr>
          <w:sz w:val="28"/>
          <w:szCs w:val="28"/>
        </w:rPr>
        <w:t>675</w:t>
      </w:r>
      <w:r w:rsidR="00B129B0" w:rsidRPr="00B129B0">
        <w:rPr>
          <w:sz w:val="28"/>
          <w:szCs w:val="28"/>
        </w:rPr>
        <w:t xml:space="preserve"> -п</w:t>
      </w:r>
    </w:p>
    <w:p w:rsidR="00B129B0" w:rsidRPr="00B129B0" w:rsidRDefault="00B129B0" w:rsidP="00B129B0">
      <w:pPr>
        <w:pStyle w:val="a8"/>
        <w:rPr>
          <w:rFonts w:ascii="Times New Roman" w:hAnsi="Times New Roman" w:cs="Times New Roman"/>
          <w:sz w:val="28"/>
        </w:rPr>
      </w:pPr>
    </w:p>
    <w:p w:rsidR="00B129B0" w:rsidRPr="00B129B0" w:rsidRDefault="00B129B0" w:rsidP="00B129B0">
      <w:pPr>
        <w:spacing w:after="0" w:line="240" w:lineRule="auto"/>
        <w:jc w:val="both"/>
        <w:rPr>
          <w:rFonts w:ascii="Times New Roman" w:hAnsi="Times New Roman" w:cs="Times New Roman"/>
          <w:sz w:val="24"/>
          <w:szCs w:val="24"/>
        </w:rPr>
      </w:pPr>
    </w:p>
    <w:p w:rsidR="00B129B0" w:rsidRPr="00B129B0" w:rsidRDefault="00B129B0" w:rsidP="00B129B0">
      <w:pPr>
        <w:spacing w:after="0" w:line="240" w:lineRule="auto"/>
        <w:jc w:val="both"/>
        <w:rPr>
          <w:rFonts w:ascii="Times New Roman" w:hAnsi="Times New Roman" w:cs="Times New Roman"/>
          <w:sz w:val="24"/>
          <w:szCs w:val="24"/>
        </w:rPr>
      </w:pP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О внесении изменений в постановление </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администрации Саянского района </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от 06.11.2013 г. №889-п «Об утверждении </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муниципальной программы «Развитие </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физической культуры и спорта </w:t>
      </w:r>
      <w:proofErr w:type="gramStart"/>
      <w:r w:rsidRPr="00B129B0">
        <w:rPr>
          <w:rFonts w:ascii="Times New Roman" w:hAnsi="Times New Roman" w:cs="Times New Roman"/>
          <w:sz w:val="28"/>
          <w:szCs w:val="28"/>
        </w:rPr>
        <w:t>в</w:t>
      </w:r>
      <w:proofErr w:type="gramEnd"/>
      <w:r w:rsidRPr="00B129B0">
        <w:rPr>
          <w:rFonts w:ascii="Times New Roman" w:hAnsi="Times New Roman" w:cs="Times New Roman"/>
          <w:sz w:val="28"/>
          <w:szCs w:val="28"/>
        </w:rPr>
        <w:t xml:space="preserve"> </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Саянском </w:t>
      </w:r>
      <w:proofErr w:type="gramStart"/>
      <w:r w:rsidRPr="00B129B0">
        <w:rPr>
          <w:rFonts w:ascii="Times New Roman" w:hAnsi="Times New Roman" w:cs="Times New Roman"/>
          <w:sz w:val="28"/>
          <w:szCs w:val="28"/>
        </w:rPr>
        <w:t>районе</w:t>
      </w:r>
      <w:proofErr w:type="gramEnd"/>
      <w:r w:rsidRPr="00B129B0">
        <w:rPr>
          <w:rFonts w:ascii="Times New Roman" w:hAnsi="Times New Roman" w:cs="Times New Roman"/>
          <w:sz w:val="28"/>
          <w:szCs w:val="28"/>
        </w:rPr>
        <w:t>»</w:t>
      </w:r>
    </w:p>
    <w:p w:rsidR="00B129B0" w:rsidRPr="00B129B0" w:rsidRDefault="00B129B0" w:rsidP="00B129B0">
      <w:pPr>
        <w:spacing w:after="0" w:line="240" w:lineRule="auto"/>
        <w:jc w:val="both"/>
        <w:rPr>
          <w:rFonts w:ascii="Times New Roman" w:hAnsi="Times New Roman" w:cs="Times New Roman"/>
          <w:sz w:val="28"/>
          <w:szCs w:val="28"/>
        </w:rPr>
      </w:pPr>
    </w:p>
    <w:p w:rsidR="00B129B0" w:rsidRPr="00B129B0" w:rsidRDefault="00B129B0" w:rsidP="00B129B0">
      <w:pPr>
        <w:spacing w:after="0" w:line="240" w:lineRule="auto"/>
        <w:jc w:val="both"/>
        <w:rPr>
          <w:rFonts w:ascii="Times New Roman" w:hAnsi="Times New Roman" w:cs="Times New Roman"/>
          <w:position w:val="-32"/>
          <w:sz w:val="28"/>
          <w:szCs w:val="28"/>
        </w:rPr>
      </w:pPr>
      <w:r w:rsidRPr="00B129B0">
        <w:rPr>
          <w:rFonts w:ascii="Times New Roman" w:hAnsi="Times New Roman" w:cs="Times New Roman"/>
          <w:sz w:val="28"/>
          <w:szCs w:val="28"/>
        </w:rPr>
        <w:t xml:space="preserve">             </w:t>
      </w:r>
      <w:r w:rsidRPr="00B129B0">
        <w:rPr>
          <w:rFonts w:ascii="Times New Roman" w:hAnsi="Times New Roman" w:cs="Times New Roman"/>
          <w:position w:val="-32"/>
          <w:sz w:val="28"/>
          <w:szCs w:val="28"/>
        </w:rPr>
        <w:t xml:space="preserve">В соответствии со статьёй 179 Бюджетного кодекса Российской Федерации, Постановлением администрации Саянского района от 22.07.2013 года № 516 –п «Об утверждении Порядка принятия решений о разработке муниципальных программ Саянского района, их формировании и реализации», </w:t>
      </w:r>
      <w:proofErr w:type="spellStart"/>
      <w:r w:rsidRPr="00B129B0">
        <w:rPr>
          <w:rFonts w:ascii="Times New Roman" w:hAnsi="Times New Roman" w:cs="Times New Roman"/>
          <w:position w:val="-32"/>
          <w:sz w:val="28"/>
          <w:szCs w:val="28"/>
        </w:rPr>
        <w:t>руководствусь</w:t>
      </w:r>
      <w:proofErr w:type="spellEnd"/>
      <w:r w:rsidRPr="00B129B0">
        <w:rPr>
          <w:rFonts w:ascii="Times New Roman" w:hAnsi="Times New Roman" w:cs="Times New Roman"/>
          <w:position w:val="-32"/>
          <w:sz w:val="28"/>
          <w:szCs w:val="28"/>
        </w:rPr>
        <w:t xml:space="preserve"> статьями 62, 81 Устава муниципального образования Саянский район, ПОСТАНОВЛЯЮ:</w:t>
      </w:r>
    </w:p>
    <w:p w:rsidR="00B129B0" w:rsidRPr="00B129B0" w:rsidRDefault="00B129B0" w:rsidP="00B129B0">
      <w:pPr>
        <w:tabs>
          <w:tab w:val="left" w:pos="0"/>
        </w:tabs>
        <w:suppressAutoHyphens/>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1. В постановление администрации Саянского района от 06.11.2013 №889-п «Об утверждении муниципальной программы «Развитие физической культуры и спорта в Саянском районе» (далее - Постановление) внести следующие изменения:</w:t>
      </w:r>
    </w:p>
    <w:p w:rsidR="00B129B0" w:rsidRPr="00B129B0" w:rsidRDefault="00B129B0" w:rsidP="00B129B0">
      <w:pPr>
        <w:tabs>
          <w:tab w:val="left" w:pos="0"/>
        </w:tabs>
        <w:suppressAutoHyphens/>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1.1. Муниципальную программу Саянского района «Развитие физической культуры и спорта в Саянском районе», утверждённую Постановлением изложить в редакции </w:t>
      </w:r>
      <w:proofErr w:type="gramStart"/>
      <w:r w:rsidRPr="00B129B0">
        <w:rPr>
          <w:rFonts w:ascii="Times New Roman" w:hAnsi="Times New Roman" w:cs="Times New Roman"/>
          <w:sz w:val="28"/>
          <w:szCs w:val="28"/>
        </w:rPr>
        <w:t>согласно приложения</w:t>
      </w:r>
      <w:proofErr w:type="gramEnd"/>
      <w:r w:rsidRPr="00B129B0">
        <w:rPr>
          <w:rFonts w:ascii="Times New Roman" w:hAnsi="Times New Roman" w:cs="Times New Roman"/>
          <w:sz w:val="28"/>
          <w:szCs w:val="28"/>
        </w:rPr>
        <w:t xml:space="preserve"> к настоящему постановлению.</w:t>
      </w:r>
    </w:p>
    <w:p w:rsidR="00B129B0" w:rsidRPr="00B129B0" w:rsidRDefault="00B129B0" w:rsidP="00B129B0">
      <w:pPr>
        <w:spacing w:after="0" w:line="240" w:lineRule="auto"/>
        <w:ind w:firstLine="851"/>
        <w:jc w:val="both"/>
        <w:rPr>
          <w:rFonts w:ascii="Times New Roman" w:hAnsi="Times New Roman" w:cs="Times New Roman"/>
          <w:sz w:val="28"/>
          <w:szCs w:val="28"/>
        </w:rPr>
      </w:pPr>
      <w:r w:rsidRPr="00B129B0">
        <w:rPr>
          <w:rFonts w:ascii="Times New Roman" w:hAnsi="Times New Roman" w:cs="Times New Roman"/>
          <w:sz w:val="28"/>
          <w:szCs w:val="28"/>
        </w:rPr>
        <w:t>2. Постановление администрации Саянского района от 12.11.2015г. №457-п «О внесении изменений в постановление администрации Саянского района от 06.11.2013 г. №889-п «Об утверждении муниципальной программы «Развитие физической культуры и спорта в Саянском районе»» - считать утратившим силу.</w:t>
      </w:r>
    </w:p>
    <w:p w:rsidR="00B129B0" w:rsidRPr="00B129B0" w:rsidRDefault="00B129B0" w:rsidP="00B129B0">
      <w:pPr>
        <w:tabs>
          <w:tab w:val="left" w:pos="0"/>
        </w:tabs>
        <w:suppressAutoHyphens/>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3. МКУ «Финансово-экономическому управлению администрации Саянского района» (М.А. Иванова) предусмотреть в бюджете расходы на реализацию настоящей программы.</w:t>
      </w:r>
    </w:p>
    <w:p w:rsidR="00B129B0" w:rsidRPr="00B129B0" w:rsidRDefault="00B129B0"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lastRenderedPageBreak/>
        <w:tab/>
        <w:t xml:space="preserve">4. </w:t>
      </w: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исполнением настоящего постановления возложить на заместителя главы района по социальным вопросам (И.А. Захаров).</w:t>
      </w:r>
    </w:p>
    <w:p w:rsidR="00B129B0" w:rsidRPr="00B129B0" w:rsidRDefault="00B129B0" w:rsidP="00B129B0">
      <w:pPr>
        <w:tabs>
          <w:tab w:val="left" w:pos="0"/>
        </w:tabs>
        <w:suppressAutoHyphens/>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 xml:space="preserve">5. Настоящее Постановление вступает в силу с 01.01.2018 и подлежит официальному опубликованию в общественно-политической газете «Присаянье» и размещению на </w:t>
      </w:r>
      <w:proofErr w:type="gramStart"/>
      <w:r w:rsidRPr="00B129B0">
        <w:rPr>
          <w:rFonts w:ascii="Times New Roman" w:hAnsi="Times New Roman" w:cs="Times New Roman"/>
          <w:sz w:val="28"/>
          <w:szCs w:val="28"/>
        </w:rPr>
        <w:t>официальном</w:t>
      </w:r>
      <w:proofErr w:type="gramEnd"/>
      <w:r w:rsidRPr="00B129B0">
        <w:rPr>
          <w:rFonts w:ascii="Times New Roman" w:hAnsi="Times New Roman" w:cs="Times New Roman"/>
          <w:sz w:val="28"/>
          <w:szCs w:val="28"/>
        </w:rPr>
        <w:t xml:space="preserve"> </w:t>
      </w:r>
      <w:proofErr w:type="spellStart"/>
      <w:r w:rsidRPr="00B129B0">
        <w:rPr>
          <w:rFonts w:ascii="Times New Roman" w:hAnsi="Times New Roman" w:cs="Times New Roman"/>
          <w:sz w:val="28"/>
          <w:szCs w:val="28"/>
        </w:rPr>
        <w:t>веб-сайте</w:t>
      </w:r>
      <w:proofErr w:type="spellEnd"/>
      <w:r w:rsidRPr="00B129B0">
        <w:rPr>
          <w:rFonts w:ascii="Times New Roman" w:hAnsi="Times New Roman" w:cs="Times New Roman"/>
          <w:sz w:val="28"/>
          <w:szCs w:val="28"/>
        </w:rPr>
        <w:t xml:space="preserve"> </w:t>
      </w:r>
      <w:hyperlink r:id="rId8" w:history="1">
        <w:r w:rsidRPr="00B129B0">
          <w:rPr>
            <w:rFonts w:ascii="Times New Roman" w:hAnsi="Times New Roman" w:cs="Times New Roman"/>
            <w:sz w:val="28"/>
            <w:szCs w:val="28"/>
          </w:rPr>
          <w:t>www.adm-sayany.ru</w:t>
        </w:r>
      </w:hyperlink>
      <w:r w:rsidRPr="00B129B0">
        <w:rPr>
          <w:rFonts w:ascii="Times New Roman" w:hAnsi="Times New Roman" w:cs="Times New Roman"/>
          <w:sz w:val="28"/>
          <w:szCs w:val="28"/>
        </w:rPr>
        <w:t xml:space="preserve">. </w:t>
      </w:r>
    </w:p>
    <w:p w:rsidR="00B129B0" w:rsidRPr="00B129B0" w:rsidRDefault="00B129B0"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Глава района</w:t>
      </w:r>
      <w:r w:rsidRPr="00B129B0">
        <w:rPr>
          <w:rFonts w:ascii="Times New Roman" w:hAnsi="Times New Roman" w:cs="Times New Roman"/>
          <w:sz w:val="28"/>
          <w:szCs w:val="28"/>
        </w:rPr>
        <w:tab/>
      </w:r>
      <w:r w:rsidRPr="00B129B0">
        <w:rPr>
          <w:rFonts w:ascii="Times New Roman" w:hAnsi="Times New Roman" w:cs="Times New Roman"/>
          <w:sz w:val="28"/>
          <w:szCs w:val="28"/>
        </w:rPr>
        <w:tab/>
      </w:r>
      <w:r w:rsidRPr="00B129B0">
        <w:rPr>
          <w:rFonts w:ascii="Times New Roman" w:hAnsi="Times New Roman" w:cs="Times New Roman"/>
          <w:sz w:val="28"/>
          <w:szCs w:val="28"/>
        </w:rPr>
        <w:tab/>
        <w:t xml:space="preserve">           </w:t>
      </w:r>
      <w:r w:rsidRPr="00B129B0">
        <w:rPr>
          <w:rFonts w:ascii="Times New Roman" w:hAnsi="Times New Roman" w:cs="Times New Roman"/>
          <w:sz w:val="28"/>
          <w:szCs w:val="28"/>
        </w:rPr>
        <w:tab/>
        <w:t xml:space="preserve">   </w:t>
      </w:r>
      <w:r w:rsidRPr="00B129B0">
        <w:rPr>
          <w:rFonts w:ascii="Times New Roman" w:hAnsi="Times New Roman" w:cs="Times New Roman"/>
          <w:sz w:val="28"/>
          <w:szCs w:val="28"/>
        </w:rPr>
        <w:tab/>
      </w:r>
      <w:r w:rsidRPr="00B129B0">
        <w:rPr>
          <w:rFonts w:ascii="Times New Roman" w:hAnsi="Times New Roman" w:cs="Times New Roman"/>
          <w:sz w:val="28"/>
          <w:szCs w:val="28"/>
        </w:rPr>
        <w:tab/>
      </w:r>
      <w:r w:rsidRPr="00B129B0">
        <w:rPr>
          <w:rFonts w:ascii="Times New Roman" w:hAnsi="Times New Roman" w:cs="Times New Roman"/>
          <w:sz w:val="28"/>
          <w:szCs w:val="28"/>
        </w:rPr>
        <w:tab/>
        <w:t>И.В. Данилин</w:t>
      </w:r>
    </w:p>
    <w:p w:rsidR="00B129B0" w:rsidRPr="00B129B0" w:rsidRDefault="00B129B0"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4"/>
          <w:szCs w:val="24"/>
        </w:rPr>
      </w:pPr>
    </w:p>
    <w:p w:rsidR="00B129B0" w:rsidRPr="00B129B0" w:rsidRDefault="00B129B0" w:rsidP="00B129B0">
      <w:pPr>
        <w:spacing w:after="0" w:line="240" w:lineRule="auto"/>
        <w:rPr>
          <w:rFonts w:ascii="Times New Roman" w:eastAsia="Arial" w:hAnsi="Times New Roman" w:cs="Times New Roman"/>
          <w:sz w:val="28"/>
          <w:szCs w:val="28"/>
          <w:lang w:eastAsia="ar-SA"/>
        </w:rPr>
      </w:pPr>
      <w:r w:rsidRPr="00B129B0">
        <w:rPr>
          <w:rFonts w:ascii="Times New Roman" w:hAnsi="Times New Roman" w:cs="Times New Roman"/>
          <w:sz w:val="28"/>
          <w:szCs w:val="28"/>
        </w:rPr>
        <w:br w:type="page"/>
      </w:r>
    </w:p>
    <w:p w:rsidR="00380537" w:rsidRPr="00B129B0" w:rsidRDefault="00380537" w:rsidP="00B129B0">
      <w:pPr>
        <w:spacing w:after="0" w:line="240" w:lineRule="auto"/>
        <w:rPr>
          <w:rFonts w:ascii="Times New Roman" w:eastAsia="Arial" w:hAnsi="Times New Roman" w:cs="Times New Roman"/>
          <w:sz w:val="28"/>
          <w:szCs w:val="28"/>
          <w:lang w:eastAsia="ar-SA"/>
        </w:rPr>
      </w:pPr>
    </w:p>
    <w:p w:rsidR="00380537" w:rsidRPr="00B129B0" w:rsidRDefault="00380537" w:rsidP="00B129B0">
      <w:pPr>
        <w:pStyle w:val="ConsPlusNormal"/>
        <w:widowControl/>
        <w:ind w:left="6237" w:hanging="425"/>
        <w:jc w:val="left"/>
        <w:rPr>
          <w:rFonts w:ascii="Times New Roman" w:hAnsi="Times New Roman" w:cs="Times New Roman"/>
          <w:sz w:val="28"/>
          <w:szCs w:val="28"/>
        </w:rPr>
      </w:pPr>
      <w:r w:rsidRPr="00B129B0">
        <w:rPr>
          <w:rFonts w:ascii="Times New Roman" w:hAnsi="Times New Roman" w:cs="Times New Roman"/>
          <w:sz w:val="28"/>
          <w:szCs w:val="28"/>
        </w:rPr>
        <w:t>Приложение №1</w:t>
      </w:r>
    </w:p>
    <w:p w:rsidR="00380537" w:rsidRPr="00B129B0" w:rsidRDefault="00B129B0" w:rsidP="00B129B0">
      <w:pPr>
        <w:pStyle w:val="ConsPlusNormal"/>
        <w:widowControl/>
        <w:ind w:left="5812" w:firstLine="0"/>
        <w:jc w:val="left"/>
        <w:rPr>
          <w:rFonts w:ascii="Times New Roman" w:hAnsi="Times New Roman" w:cs="Times New Roman"/>
          <w:sz w:val="28"/>
          <w:szCs w:val="28"/>
        </w:rPr>
      </w:pPr>
      <w:r w:rsidRPr="00B129B0">
        <w:rPr>
          <w:rFonts w:ascii="Times New Roman" w:hAnsi="Times New Roman" w:cs="Times New Roman"/>
          <w:sz w:val="28"/>
          <w:szCs w:val="28"/>
        </w:rPr>
        <w:t xml:space="preserve">к </w:t>
      </w:r>
      <w:r w:rsidR="00380537" w:rsidRPr="00B129B0">
        <w:rPr>
          <w:rFonts w:ascii="Times New Roman" w:hAnsi="Times New Roman" w:cs="Times New Roman"/>
          <w:sz w:val="28"/>
          <w:szCs w:val="28"/>
        </w:rPr>
        <w:t xml:space="preserve">постановлению </w:t>
      </w:r>
      <w:r w:rsidRPr="00B129B0">
        <w:rPr>
          <w:rFonts w:ascii="Times New Roman" w:hAnsi="Times New Roman" w:cs="Times New Roman"/>
          <w:sz w:val="28"/>
          <w:szCs w:val="28"/>
        </w:rPr>
        <w:t>а</w:t>
      </w:r>
      <w:r w:rsidR="00380537" w:rsidRPr="00B129B0">
        <w:rPr>
          <w:rFonts w:ascii="Times New Roman" w:hAnsi="Times New Roman" w:cs="Times New Roman"/>
          <w:sz w:val="28"/>
          <w:szCs w:val="28"/>
        </w:rPr>
        <w:t>дминистрации Саянского района</w:t>
      </w:r>
    </w:p>
    <w:p w:rsidR="00B129B0" w:rsidRPr="00B129B0" w:rsidRDefault="00380537" w:rsidP="00B129B0">
      <w:pPr>
        <w:pStyle w:val="ConsPlusNormal"/>
        <w:widowControl/>
        <w:ind w:left="6237" w:hanging="425"/>
        <w:jc w:val="left"/>
        <w:rPr>
          <w:rFonts w:ascii="Times New Roman" w:hAnsi="Times New Roman" w:cs="Times New Roman"/>
          <w:sz w:val="28"/>
          <w:szCs w:val="28"/>
        </w:rPr>
      </w:pPr>
      <w:r w:rsidRPr="00B129B0">
        <w:rPr>
          <w:rFonts w:ascii="Times New Roman" w:hAnsi="Times New Roman" w:cs="Times New Roman"/>
          <w:sz w:val="28"/>
          <w:szCs w:val="28"/>
        </w:rPr>
        <w:t xml:space="preserve">от  </w:t>
      </w:r>
      <w:r w:rsidR="00405244">
        <w:rPr>
          <w:rFonts w:ascii="Times New Roman" w:hAnsi="Times New Roman" w:cs="Times New Roman"/>
          <w:sz w:val="28"/>
          <w:szCs w:val="28"/>
        </w:rPr>
        <w:t>14.11.2017</w:t>
      </w:r>
    </w:p>
    <w:p w:rsidR="00380537" w:rsidRPr="00B129B0" w:rsidRDefault="00380537" w:rsidP="00B129B0">
      <w:pPr>
        <w:pStyle w:val="ConsPlusNormal"/>
        <w:widowControl/>
        <w:ind w:left="6237" w:hanging="425"/>
        <w:jc w:val="left"/>
        <w:rPr>
          <w:rFonts w:ascii="Times New Roman" w:hAnsi="Times New Roman" w:cs="Times New Roman"/>
          <w:sz w:val="28"/>
          <w:szCs w:val="28"/>
        </w:rPr>
      </w:pPr>
      <w:r w:rsidRPr="00B129B0">
        <w:rPr>
          <w:rFonts w:ascii="Times New Roman" w:hAnsi="Times New Roman" w:cs="Times New Roman"/>
          <w:sz w:val="28"/>
          <w:szCs w:val="28"/>
        </w:rPr>
        <w:t xml:space="preserve">№ </w:t>
      </w:r>
      <w:r w:rsidR="00405244">
        <w:rPr>
          <w:rFonts w:ascii="Times New Roman" w:hAnsi="Times New Roman" w:cs="Times New Roman"/>
          <w:sz w:val="28"/>
          <w:szCs w:val="28"/>
        </w:rPr>
        <w:t>675-п</w:t>
      </w:r>
    </w:p>
    <w:p w:rsidR="00380537" w:rsidRPr="00B129B0" w:rsidRDefault="00380537" w:rsidP="00B129B0">
      <w:pPr>
        <w:pStyle w:val="ConsPlusNormal"/>
        <w:widowControl/>
        <w:ind w:firstLine="0"/>
        <w:jc w:val="right"/>
        <w:rPr>
          <w:rFonts w:ascii="Times New Roman" w:hAnsi="Times New Roman" w:cs="Times New Roman"/>
          <w:sz w:val="28"/>
          <w:szCs w:val="28"/>
        </w:rPr>
      </w:pP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Муниципальная  программа</w:t>
      </w: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«Развитие физической культуры и спорта</w:t>
      </w: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 xml:space="preserve"> в Саянском районе»</w:t>
      </w:r>
    </w:p>
    <w:p w:rsidR="00380537" w:rsidRPr="00B129B0" w:rsidRDefault="00380537" w:rsidP="00B129B0">
      <w:pPr>
        <w:spacing w:after="0" w:line="240" w:lineRule="auto"/>
        <w:jc w:val="center"/>
        <w:rPr>
          <w:rFonts w:ascii="Times New Roman" w:hAnsi="Times New Roman" w:cs="Times New Roman"/>
          <w:sz w:val="28"/>
          <w:szCs w:val="28"/>
        </w:rPr>
      </w:pPr>
    </w:p>
    <w:p w:rsidR="00380537" w:rsidRPr="00B129B0" w:rsidRDefault="00380537" w:rsidP="00B129B0">
      <w:pPr>
        <w:spacing w:after="0" w:line="240" w:lineRule="auto"/>
        <w:ind w:left="360"/>
        <w:jc w:val="center"/>
        <w:rPr>
          <w:rFonts w:ascii="Times New Roman" w:hAnsi="Times New Roman" w:cs="Times New Roman"/>
          <w:sz w:val="28"/>
          <w:szCs w:val="28"/>
        </w:rPr>
      </w:pPr>
      <w:r w:rsidRPr="00B129B0">
        <w:rPr>
          <w:rFonts w:ascii="Times New Roman" w:hAnsi="Times New Roman" w:cs="Times New Roman"/>
          <w:sz w:val="28"/>
          <w:szCs w:val="28"/>
        </w:rPr>
        <w:t>1. Паспорт</w:t>
      </w: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Муниципальной программы «Развитие физической культуры и спорта</w:t>
      </w: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в Саянском районе»</w:t>
      </w:r>
    </w:p>
    <w:p w:rsidR="00380537" w:rsidRPr="00B129B0" w:rsidRDefault="00380537" w:rsidP="00B129B0">
      <w:pPr>
        <w:spacing w:after="0" w:line="240" w:lineRule="auto"/>
        <w:rPr>
          <w:rFonts w:ascii="Times New Roman" w:hAnsi="Times New Roman" w:cs="Times New Roman"/>
          <w:b/>
          <w:sz w:val="28"/>
          <w:szCs w:val="28"/>
        </w:rPr>
      </w:pP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6378"/>
      </w:tblGrid>
      <w:tr w:rsidR="00380537" w:rsidRPr="00B129B0" w:rsidTr="00380537">
        <w:trPr>
          <w:trHeight w:val="145"/>
        </w:trPr>
        <w:tc>
          <w:tcPr>
            <w:tcW w:w="3420" w:type="dxa"/>
          </w:tcPr>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Наименование государственной программы</w:t>
            </w:r>
          </w:p>
        </w:tc>
        <w:tc>
          <w:tcPr>
            <w:tcW w:w="6378"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Развитие физической культуры и спорта в Саянском районе (</w:t>
            </w:r>
            <w:proofErr w:type="spellStart"/>
            <w:r w:rsidRPr="00B129B0">
              <w:rPr>
                <w:rFonts w:ascii="Times New Roman" w:hAnsi="Times New Roman" w:cs="Times New Roman"/>
                <w:sz w:val="28"/>
                <w:szCs w:val="28"/>
              </w:rPr>
              <w:t>далее-Программа</w:t>
            </w:r>
            <w:proofErr w:type="spellEnd"/>
            <w:r w:rsidRPr="00B129B0">
              <w:rPr>
                <w:rFonts w:ascii="Times New Roman" w:hAnsi="Times New Roman" w:cs="Times New Roman"/>
                <w:sz w:val="28"/>
                <w:szCs w:val="28"/>
              </w:rPr>
              <w:t>)</w:t>
            </w:r>
          </w:p>
          <w:p w:rsidR="00380537" w:rsidRPr="00B129B0" w:rsidRDefault="00380537" w:rsidP="00B129B0">
            <w:pPr>
              <w:spacing w:after="0" w:line="240" w:lineRule="auto"/>
              <w:rPr>
                <w:rFonts w:ascii="Times New Roman" w:hAnsi="Times New Roman" w:cs="Times New Roman"/>
                <w:sz w:val="28"/>
                <w:szCs w:val="28"/>
              </w:rPr>
            </w:pPr>
          </w:p>
        </w:tc>
      </w:tr>
      <w:tr w:rsidR="00380537" w:rsidRPr="00B129B0" w:rsidTr="00380537">
        <w:trPr>
          <w:trHeight w:val="145"/>
        </w:trPr>
        <w:tc>
          <w:tcPr>
            <w:tcW w:w="3420" w:type="dxa"/>
          </w:tcPr>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Основание для разработки государственной программы</w:t>
            </w:r>
          </w:p>
          <w:p w:rsidR="00380537" w:rsidRPr="00B129B0" w:rsidRDefault="00380537" w:rsidP="00B129B0">
            <w:pPr>
              <w:spacing w:after="0" w:line="240" w:lineRule="auto"/>
              <w:rPr>
                <w:rFonts w:ascii="Times New Roman" w:hAnsi="Times New Roman" w:cs="Times New Roman"/>
                <w:sz w:val="28"/>
                <w:szCs w:val="28"/>
              </w:rPr>
            </w:pPr>
          </w:p>
        </w:tc>
        <w:tc>
          <w:tcPr>
            <w:tcW w:w="6378" w:type="dxa"/>
          </w:tcPr>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Статья 179 Бюджетного кодекса Российской Федерации;</w:t>
            </w:r>
          </w:p>
          <w:p w:rsidR="00380537" w:rsidRPr="00B129B0" w:rsidRDefault="00380537" w:rsidP="00B129B0">
            <w:pPr>
              <w:spacing w:after="0" w:line="240" w:lineRule="auto"/>
              <w:ind w:left="-108"/>
              <w:rPr>
                <w:rFonts w:ascii="Times New Roman" w:hAnsi="Times New Roman" w:cs="Times New Roman"/>
                <w:sz w:val="28"/>
                <w:szCs w:val="28"/>
              </w:rPr>
            </w:pPr>
            <w:r w:rsidRPr="00B129B0">
              <w:rPr>
                <w:rFonts w:ascii="Times New Roman" w:hAnsi="Times New Roman" w:cs="Times New Roman"/>
                <w:sz w:val="28"/>
                <w:szCs w:val="28"/>
              </w:rPr>
              <w:t xml:space="preserve"> Постановление Администрации Саянского района от 22.07.2013 г. № 516-п «Об утверждении Порядка принятия решений о разработке муниципальных программ Саянского района, их формировании и реализации»</w:t>
            </w:r>
          </w:p>
          <w:p w:rsidR="00380537" w:rsidRPr="00B129B0" w:rsidRDefault="00380537" w:rsidP="00B129B0">
            <w:pPr>
              <w:spacing w:after="0" w:line="240" w:lineRule="auto"/>
              <w:ind w:left="266"/>
              <w:rPr>
                <w:rFonts w:ascii="Times New Roman" w:hAnsi="Times New Roman" w:cs="Times New Roman"/>
                <w:sz w:val="28"/>
                <w:szCs w:val="28"/>
              </w:rPr>
            </w:pPr>
          </w:p>
        </w:tc>
      </w:tr>
      <w:tr w:rsidR="00380537" w:rsidRPr="00B129B0" w:rsidTr="00380537">
        <w:trPr>
          <w:trHeight w:val="145"/>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Ответственный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исполнитель</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Программы</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Соисполнители</w:t>
            </w:r>
          </w:p>
        </w:tc>
        <w:tc>
          <w:tcPr>
            <w:tcW w:w="6378"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p w:rsidR="00380537" w:rsidRPr="00B129B0" w:rsidRDefault="001A585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МБУ спортивная школа «Олимп»</w:t>
            </w:r>
          </w:p>
          <w:p w:rsidR="001A5851" w:rsidRPr="00B129B0" w:rsidRDefault="001A585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p>
        </w:tc>
      </w:tr>
      <w:tr w:rsidR="00380537" w:rsidRPr="00B129B0" w:rsidTr="00380537">
        <w:trPr>
          <w:trHeight w:val="145"/>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Подпрограммы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Программы</w:t>
            </w:r>
          </w:p>
          <w:p w:rsidR="00380537" w:rsidRPr="00B129B0" w:rsidRDefault="00380537" w:rsidP="00B129B0">
            <w:pPr>
              <w:spacing w:after="0" w:line="240" w:lineRule="auto"/>
              <w:rPr>
                <w:rFonts w:ascii="Times New Roman" w:hAnsi="Times New Roman" w:cs="Times New Roman"/>
                <w:sz w:val="28"/>
                <w:szCs w:val="28"/>
              </w:rPr>
            </w:pPr>
          </w:p>
        </w:tc>
        <w:tc>
          <w:tcPr>
            <w:tcW w:w="6378" w:type="dxa"/>
          </w:tcPr>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Подпрограмма 1 «Развитие массовой физической культуры и спорта»</w:t>
            </w: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Подпрограмма  2 «</w:t>
            </w:r>
            <w:r w:rsidR="001A5851"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r w:rsidRPr="00B129B0">
              <w:rPr>
                <w:rFonts w:ascii="Times New Roman" w:hAnsi="Times New Roman" w:cs="Times New Roman"/>
                <w:sz w:val="28"/>
                <w:szCs w:val="28"/>
              </w:rPr>
              <w:t>»</w:t>
            </w: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Подпрограмма 3 «Обеспечение реализации муниципальной программы и прочие мероприятия»</w:t>
            </w:r>
          </w:p>
        </w:tc>
      </w:tr>
      <w:tr w:rsidR="00380537" w:rsidRPr="00B129B0" w:rsidTr="00380537">
        <w:trPr>
          <w:trHeight w:val="145"/>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Цель Программы</w:t>
            </w: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tc>
        <w:tc>
          <w:tcPr>
            <w:tcW w:w="6378" w:type="dxa"/>
          </w:tcPr>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 xml:space="preserve">Создание условий, обеспечивающих возможность гражданам систематически заниматься физической культурой и спортом, повышение </w:t>
            </w:r>
            <w:r w:rsidRPr="00B129B0">
              <w:rPr>
                <w:rFonts w:ascii="Times New Roman" w:hAnsi="Times New Roman" w:cs="Times New Roman"/>
                <w:sz w:val="28"/>
                <w:szCs w:val="28"/>
              </w:rPr>
              <w:lastRenderedPageBreak/>
              <w:t>конкурентоспособности спорта Саянского района  на краевой спортивной арене, формирование цельной системы подготовки спортивного резерва</w:t>
            </w:r>
          </w:p>
        </w:tc>
      </w:tr>
      <w:tr w:rsidR="00380537" w:rsidRPr="00B129B0" w:rsidTr="00380537">
        <w:trPr>
          <w:trHeight w:val="478"/>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Задачи Программы</w:t>
            </w:r>
          </w:p>
        </w:tc>
        <w:tc>
          <w:tcPr>
            <w:tcW w:w="6378" w:type="dxa"/>
            <w:vAlign w:val="center"/>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Обеспечение развития массовой физической культуры на территории Саянского района;</w:t>
            </w:r>
          </w:p>
          <w:p w:rsidR="00380537" w:rsidRPr="00B129B0" w:rsidRDefault="00380537"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w:t>
            </w:r>
            <w:r w:rsidR="001A5851" w:rsidRPr="00B129B0">
              <w:rPr>
                <w:rFonts w:ascii="Times New Roman" w:hAnsi="Times New Roman" w:cs="Times New Roman"/>
                <w:sz w:val="28"/>
                <w:szCs w:val="28"/>
              </w:rPr>
              <w:t>обеспечение целенаправленной подготовки спортивного резерва</w:t>
            </w:r>
            <w:r w:rsidRPr="00B129B0">
              <w:rPr>
                <w:rFonts w:ascii="Times New Roman" w:hAnsi="Times New Roman" w:cs="Times New Roman"/>
                <w:sz w:val="28"/>
                <w:szCs w:val="28"/>
              </w:rPr>
              <w:t>;</w:t>
            </w: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380537" w:rsidRPr="00B129B0" w:rsidRDefault="00380537" w:rsidP="00B129B0">
            <w:pPr>
              <w:spacing w:after="0" w:line="240" w:lineRule="auto"/>
              <w:ind w:left="266"/>
              <w:rPr>
                <w:rFonts w:ascii="Times New Roman" w:hAnsi="Times New Roman" w:cs="Times New Roman"/>
                <w:sz w:val="28"/>
                <w:szCs w:val="28"/>
              </w:rPr>
            </w:pPr>
          </w:p>
        </w:tc>
      </w:tr>
      <w:tr w:rsidR="00380537" w:rsidRPr="00B129B0" w:rsidTr="00380537">
        <w:trPr>
          <w:trHeight w:val="3867"/>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Целевые показатели и показатели результативности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Программы </w:t>
            </w: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tc>
        <w:tc>
          <w:tcPr>
            <w:tcW w:w="6378" w:type="dxa"/>
          </w:tcPr>
          <w:p w:rsidR="00380537" w:rsidRPr="00B129B0" w:rsidRDefault="00380537" w:rsidP="00B129B0">
            <w:pPr>
              <w:snapToGrid w:val="0"/>
              <w:spacing w:after="0" w:line="240" w:lineRule="auto"/>
              <w:ind w:left="266"/>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Доля граждан Саянского района, систематически занимающихся физической культурой и спортом к общей численности населения района;</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Численность занимающихся в муниципальном </w:t>
            </w:r>
            <w:r w:rsidR="001A5851" w:rsidRPr="00B129B0">
              <w:rPr>
                <w:rFonts w:ascii="Times New Roman" w:hAnsi="Times New Roman" w:cs="Times New Roman"/>
                <w:sz w:val="28"/>
                <w:szCs w:val="28"/>
              </w:rPr>
              <w:t xml:space="preserve">бюджетном </w:t>
            </w:r>
            <w:r w:rsidRPr="00B129B0">
              <w:rPr>
                <w:rFonts w:ascii="Times New Roman" w:hAnsi="Times New Roman" w:cs="Times New Roman"/>
                <w:sz w:val="28"/>
                <w:szCs w:val="28"/>
              </w:rPr>
              <w:t xml:space="preserve"> учреждении </w:t>
            </w:r>
            <w:r w:rsidR="001A5851" w:rsidRPr="00B129B0">
              <w:rPr>
                <w:rFonts w:ascii="Times New Roman" w:hAnsi="Times New Roman" w:cs="Times New Roman"/>
                <w:sz w:val="28"/>
                <w:szCs w:val="28"/>
              </w:rPr>
              <w:t>спортивной школы «Олимп»</w:t>
            </w:r>
            <w:r w:rsidRPr="00B129B0">
              <w:rPr>
                <w:rFonts w:ascii="Times New Roman" w:hAnsi="Times New Roman" w:cs="Times New Roman"/>
                <w:sz w:val="28"/>
                <w:szCs w:val="28"/>
              </w:rPr>
              <w:t xml:space="preserve">; </w:t>
            </w: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Количество спортсменов Саянского района в составе краевых сборных команд по видам спорта;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Единовременная пропускная способность спортивных сооружений Саянского района;</w:t>
            </w: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Количество специалистов, обучающихся на курсах повышения квалификации и семинарах.</w:t>
            </w:r>
          </w:p>
        </w:tc>
      </w:tr>
      <w:tr w:rsidR="00380537" w:rsidRPr="00B129B0" w:rsidTr="00380537">
        <w:trPr>
          <w:trHeight w:val="80"/>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Сроки и этапы </w:t>
            </w:r>
          </w:p>
          <w:p w:rsidR="00380537" w:rsidRPr="00B129B0" w:rsidRDefault="00380537" w:rsidP="00B129B0">
            <w:pPr>
              <w:snapToGrid w:val="0"/>
              <w:spacing w:after="0" w:line="240" w:lineRule="auto"/>
              <w:rPr>
                <w:rFonts w:ascii="Times New Roman" w:hAnsi="Times New Roman" w:cs="Times New Roman"/>
                <w:sz w:val="28"/>
                <w:szCs w:val="28"/>
                <w:highlight w:val="yellow"/>
              </w:rPr>
            </w:pPr>
            <w:r w:rsidRPr="00B129B0">
              <w:rPr>
                <w:rFonts w:ascii="Times New Roman" w:hAnsi="Times New Roman" w:cs="Times New Roman"/>
                <w:sz w:val="28"/>
                <w:szCs w:val="28"/>
              </w:rPr>
              <w:t>реализации Программы</w:t>
            </w:r>
          </w:p>
        </w:tc>
        <w:tc>
          <w:tcPr>
            <w:tcW w:w="6378" w:type="dxa"/>
          </w:tcPr>
          <w:p w:rsidR="00380537" w:rsidRPr="00B129B0" w:rsidRDefault="00380537" w:rsidP="00B129B0">
            <w:pPr>
              <w:spacing w:after="0" w:line="240" w:lineRule="auto"/>
              <w:ind w:left="266"/>
              <w:rPr>
                <w:rFonts w:ascii="Times New Roman" w:hAnsi="Times New Roman" w:cs="Times New Roman"/>
                <w:sz w:val="28"/>
                <w:szCs w:val="28"/>
              </w:rPr>
            </w:pPr>
            <w:r w:rsidRPr="00B129B0">
              <w:rPr>
                <w:rFonts w:ascii="Times New Roman" w:hAnsi="Times New Roman" w:cs="Times New Roman"/>
                <w:sz w:val="28"/>
                <w:szCs w:val="28"/>
              </w:rPr>
              <w:t>2014-20</w:t>
            </w:r>
            <w:r w:rsidR="002F6BCB"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p w:rsidR="00380537" w:rsidRPr="00B129B0" w:rsidRDefault="00380537" w:rsidP="00B129B0">
            <w:pPr>
              <w:snapToGrid w:val="0"/>
              <w:spacing w:after="0" w:line="240" w:lineRule="auto"/>
              <w:ind w:left="266"/>
              <w:rPr>
                <w:rFonts w:ascii="Times New Roman" w:hAnsi="Times New Roman" w:cs="Times New Roman"/>
                <w:sz w:val="28"/>
                <w:szCs w:val="28"/>
              </w:rPr>
            </w:pPr>
          </w:p>
        </w:tc>
      </w:tr>
      <w:tr w:rsidR="00380537" w:rsidRPr="00B129B0" w:rsidTr="00B129B0">
        <w:trPr>
          <w:trHeight w:val="1364"/>
        </w:trPr>
        <w:tc>
          <w:tcPr>
            <w:tcW w:w="3420" w:type="dxa"/>
          </w:tcPr>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Ресурсное обеспечение Программы</w:t>
            </w: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rPr>
                <w:rFonts w:ascii="Times New Roman" w:hAnsi="Times New Roman" w:cs="Times New Roman"/>
                <w:sz w:val="28"/>
                <w:szCs w:val="28"/>
              </w:rPr>
            </w:pPr>
          </w:p>
        </w:tc>
        <w:tc>
          <w:tcPr>
            <w:tcW w:w="6378" w:type="dxa"/>
          </w:tcPr>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Программы составляет всего </w:t>
            </w:r>
            <w:r w:rsidR="00603681" w:rsidRPr="00B129B0">
              <w:rPr>
                <w:rFonts w:ascii="Times New Roman" w:hAnsi="Times New Roman" w:cs="Times New Roman"/>
                <w:sz w:val="28"/>
                <w:szCs w:val="28"/>
              </w:rPr>
              <w:t>65359,8</w:t>
            </w:r>
            <w:r w:rsidRPr="00B129B0">
              <w:rPr>
                <w:rFonts w:ascii="Times New Roman" w:hAnsi="Times New Roman" w:cs="Times New Roman"/>
                <w:sz w:val="28"/>
                <w:szCs w:val="28"/>
              </w:rPr>
              <w:t xml:space="preserve"> тыс. рублей, в том числе средства местного бюджета – </w:t>
            </w:r>
            <w:r w:rsidR="00603681" w:rsidRPr="00B129B0">
              <w:rPr>
                <w:rFonts w:ascii="Times New Roman" w:hAnsi="Times New Roman" w:cs="Times New Roman"/>
                <w:sz w:val="28"/>
                <w:szCs w:val="28"/>
              </w:rPr>
              <w:t>65359,8</w:t>
            </w:r>
            <w:r w:rsidRPr="00B129B0">
              <w:rPr>
                <w:rFonts w:ascii="Times New Roman" w:hAnsi="Times New Roman" w:cs="Times New Roman"/>
                <w:sz w:val="28"/>
                <w:szCs w:val="28"/>
              </w:rPr>
              <w:t xml:space="preserve">  тыс. рублей по годам:</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8 244, 9 тыс. рублей, в том числе средства местного бюджета 8 244, 9 тыс. рублей,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7482,6 тыс. рублей, в том числе средства местного бюджета 7482,6 тыс. рублей, </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2016 году всего 8343,0 тыс. рублей, в том числе средства местного бюджета 8343,0 тыс. рублей,</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10 303,7 тыс. рублей, в том числе средства местного бюджета 10 303,7 тыс. рублей,</w:t>
            </w:r>
          </w:p>
          <w:p w:rsidR="00380537"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2018 году всего  </w:t>
            </w:r>
            <w:r w:rsidR="00603681" w:rsidRPr="00B129B0">
              <w:rPr>
                <w:rFonts w:ascii="Times New Roman" w:hAnsi="Times New Roman" w:cs="Times New Roman"/>
                <w:sz w:val="28"/>
                <w:szCs w:val="28"/>
              </w:rPr>
              <w:t>11350,0</w:t>
            </w:r>
            <w:r w:rsidRPr="00B129B0">
              <w:rPr>
                <w:rFonts w:ascii="Times New Roman" w:hAnsi="Times New Roman" w:cs="Times New Roman"/>
                <w:sz w:val="28"/>
                <w:szCs w:val="28"/>
              </w:rPr>
              <w:t xml:space="preserve"> тыс. рублей, в том числе средства местного бюджета </w:t>
            </w:r>
            <w:r w:rsidR="00603681" w:rsidRPr="00B129B0">
              <w:rPr>
                <w:rFonts w:ascii="Times New Roman" w:hAnsi="Times New Roman" w:cs="Times New Roman"/>
                <w:sz w:val="28"/>
                <w:szCs w:val="28"/>
              </w:rPr>
              <w:t>11350,0</w:t>
            </w:r>
            <w:r w:rsidRPr="00B129B0">
              <w:rPr>
                <w:rFonts w:ascii="Times New Roman" w:hAnsi="Times New Roman" w:cs="Times New Roman"/>
                <w:sz w:val="28"/>
                <w:szCs w:val="28"/>
              </w:rPr>
              <w:t xml:space="preserve"> тыс. рублей, </w:t>
            </w:r>
          </w:p>
          <w:p w:rsidR="00603681" w:rsidRPr="00B129B0" w:rsidRDefault="00380537"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2019 году всего  </w:t>
            </w:r>
            <w:r w:rsidR="00603681" w:rsidRPr="00B129B0">
              <w:rPr>
                <w:rFonts w:ascii="Times New Roman" w:hAnsi="Times New Roman" w:cs="Times New Roman"/>
                <w:sz w:val="28"/>
                <w:szCs w:val="28"/>
              </w:rPr>
              <w:t>10322,8</w:t>
            </w:r>
            <w:r w:rsidRPr="00B129B0">
              <w:rPr>
                <w:rFonts w:ascii="Times New Roman" w:hAnsi="Times New Roman" w:cs="Times New Roman"/>
                <w:sz w:val="28"/>
                <w:szCs w:val="28"/>
              </w:rPr>
              <w:t xml:space="preserve"> тыс. рублей, в том числе средства местного бюджета </w:t>
            </w:r>
            <w:r w:rsidR="00603681" w:rsidRPr="00B129B0">
              <w:rPr>
                <w:rFonts w:ascii="Times New Roman" w:hAnsi="Times New Roman" w:cs="Times New Roman"/>
                <w:sz w:val="28"/>
                <w:szCs w:val="28"/>
              </w:rPr>
              <w:t>10322,8</w:t>
            </w:r>
            <w:r w:rsidRPr="00B129B0">
              <w:rPr>
                <w:rFonts w:ascii="Times New Roman" w:hAnsi="Times New Roman" w:cs="Times New Roman"/>
                <w:sz w:val="28"/>
                <w:szCs w:val="28"/>
              </w:rPr>
              <w:t xml:space="preserve"> тыс. рублей</w:t>
            </w:r>
            <w:r w:rsidR="00603681" w:rsidRPr="00B129B0">
              <w:rPr>
                <w:rFonts w:ascii="Times New Roman" w:hAnsi="Times New Roman" w:cs="Times New Roman"/>
                <w:sz w:val="28"/>
                <w:szCs w:val="28"/>
              </w:rPr>
              <w:t>,</w:t>
            </w:r>
          </w:p>
          <w:p w:rsidR="00380537"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в 2020 году всего  10322,8  тыс. рублей, в том числе средства местного бюджета 10322,8  тыс. рублей.</w:t>
            </w:r>
          </w:p>
        </w:tc>
      </w:tr>
    </w:tbl>
    <w:p w:rsidR="00380537" w:rsidRPr="00B129B0" w:rsidRDefault="00380537" w:rsidP="00B129B0">
      <w:pPr>
        <w:spacing w:after="0" w:line="240" w:lineRule="auto"/>
        <w:jc w:val="center"/>
        <w:rPr>
          <w:rFonts w:ascii="Times New Roman" w:hAnsi="Times New Roman" w:cs="Times New Roman"/>
          <w:sz w:val="28"/>
          <w:szCs w:val="28"/>
        </w:rPr>
      </w:pPr>
    </w:p>
    <w:p w:rsidR="00380537" w:rsidRPr="00B129B0" w:rsidRDefault="00380537" w:rsidP="00B129B0">
      <w:pPr>
        <w:pStyle w:val="a9"/>
        <w:ind w:left="851"/>
        <w:contextualSpacing/>
        <w:jc w:val="center"/>
        <w:rPr>
          <w:rFonts w:ascii="Times New Roman" w:hAnsi="Times New Roman"/>
          <w:sz w:val="28"/>
          <w:szCs w:val="28"/>
        </w:rPr>
      </w:pPr>
    </w:p>
    <w:p w:rsidR="00380537" w:rsidRPr="00B129B0" w:rsidRDefault="00380537" w:rsidP="00B129B0">
      <w:pPr>
        <w:pStyle w:val="a9"/>
        <w:ind w:left="851"/>
        <w:contextualSpacing/>
        <w:jc w:val="center"/>
        <w:rPr>
          <w:rFonts w:ascii="Times New Roman" w:hAnsi="Times New Roman"/>
          <w:sz w:val="28"/>
          <w:szCs w:val="28"/>
        </w:rPr>
      </w:pPr>
    </w:p>
    <w:p w:rsidR="00380537" w:rsidRPr="00B129B0" w:rsidRDefault="00380537" w:rsidP="00B129B0">
      <w:pPr>
        <w:pStyle w:val="a9"/>
        <w:ind w:left="851"/>
        <w:contextualSpacing/>
        <w:jc w:val="center"/>
        <w:rPr>
          <w:rFonts w:ascii="Times New Roman" w:hAnsi="Times New Roman"/>
          <w:sz w:val="28"/>
          <w:szCs w:val="28"/>
        </w:rPr>
      </w:pPr>
      <w:r w:rsidRPr="00B129B0">
        <w:rPr>
          <w:rFonts w:ascii="Times New Roman" w:hAnsi="Times New Roman"/>
          <w:sz w:val="28"/>
          <w:szCs w:val="28"/>
        </w:rPr>
        <w:t>2. Характеристика текущего состояния соответствующей сферы с указанием основных показателей социально-экономического развития Саянского района и анализ социальных, финансово-экономических и прочих рисков реализации программы</w:t>
      </w:r>
    </w:p>
    <w:p w:rsidR="00380537" w:rsidRPr="00B129B0" w:rsidRDefault="00380537" w:rsidP="00B129B0">
      <w:pPr>
        <w:spacing w:after="0" w:line="240" w:lineRule="auto"/>
        <w:ind w:left="720"/>
        <w:rPr>
          <w:rFonts w:ascii="Times New Roman" w:hAnsi="Times New Roman" w:cs="Times New Roman"/>
          <w:sz w:val="28"/>
          <w:szCs w:val="28"/>
        </w:rPr>
      </w:pPr>
    </w:p>
    <w:p w:rsidR="00380537" w:rsidRPr="00B129B0" w:rsidRDefault="00380537" w:rsidP="00B129B0">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B129B0">
        <w:rPr>
          <w:rFonts w:ascii="Times New Roman" w:hAnsi="Times New Roman" w:cs="Times New Roman"/>
          <w:sz w:val="28"/>
          <w:szCs w:val="28"/>
        </w:rPr>
        <w:t xml:space="preserve">Цели государственной политики в сфере физической культуры и спорта определены в </w:t>
      </w:r>
      <w:hyperlink r:id="rId9" w:history="1">
        <w:r w:rsidRPr="00B129B0">
          <w:rPr>
            <w:rFonts w:ascii="Times New Roman" w:hAnsi="Times New Roman" w:cs="Times New Roman"/>
            <w:sz w:val="28"/>
            <w:szCs w:val="28"/>
          </w:rPr>
          <w:t>Концепции</w:t>
        </w:r>
      </w:hyperlink>
      <w:r w:rsidRPr="00B129B0">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 и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roofErr w:type="gramEnd"/>
    </w:p>
    <w:p w:rsidR="00380537" w:rsidRPr="00B129B0" w:rsidRDefault="00380537" w:rsidP="00B129B0">
      <w:pPr>
        <w:autoSpaceDE w:val="0"/>
        <w:autoSpaceDN w:val="0"/>
        <w:adjustRightInd w:val="0"/>
        <w:spacing w:after="0" w:line="240" w:lineRule="auto"/>
        <w:ind w:firstLine="539"/>
        <w:jc w:val="both"/>
        <w:rPr>
          <w:rFonts w:ascii="Times New Roman" w:hAnsi="Times New Roman" w:cs="Times New Roman"/>
          <w:sz w:val="28"/>
          <w:szCs w:val="28"/>
        </w:rPr>
      </w:pPr>
      <w:r w:rsidRPr="00B129B0">
        <w:rPr>
          <w:rFonts w:ascii="Times New Roman" w:hAnsi="Times New Roman" w:cs="Times New Roman"/>
          <w:sz w:val="28"/>
          <w:szCs w:val="28"/>
        </w:rPr>
        <w:t xml:space="preserve">Вопросы физической культуры и спорта включены в </w:t>
      </w:r>
      <w:hyperlink r:id="rId10" w:history="1">
        <w:r w:rsidRPr="00B129B0">
          <w:rPr>
            <w:rFonts w:ascii="Times New Roman" w:hAnsi="Times New Roman" w:cs="Times New Roman"/>
            <w:sz w:val="28"/>
            <w:szCs w:val="28"/>
          </w:rPr>
          <w:t>Основные направления</w:t>
        </w:r>
      </w:hyperlink>
      <w:r w:rsidRPr="00B129B0">
        <w:rPr>
          <w:rFonts w:ascii="Times New Roman" w:hAnsi="Times New Roman" w:cs="Times New Roman"/>
          <w:sz w:val="28"/>
          <w:szCs w:val="28"/>
        </w:rPr>
        <w:t xml:space="preserve"> деятельности Правительства Российской Федерации на период до 2018 года, утвержденные постановлением Правительства Российской Федерации от 31.01.2013 № 404п-П13. </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Распоряжениями Правительства Российской Федерации от 07.08.2009 года № 1101-р, от 20.03.2013 № 402-р утверждены </w:t>
      </w:r>
      <w:hyperlink r:id="rId11" w:history="1">
        <w:r w:rsidRPr="00B129B0">
          <w:rPr>
            <w:rFonts w:ascii="Times New Roman" w:hAnsi="Times New Roman" w:cs="Times New Roman"/>
            <w:sz w:val="28"/>
            <w:szCs w:val="28"/>
          </w:rPr>
          <w:t>Стратеги</w:t>
        </w:r>
      </w:hyperlink>
      <w:r w:rsidRPr="00B129B0">
        <w:rPr>
          <w:rFonts w:ascii="Times New Roman" w:hAnsi="Times New Roman" w:cs="Times New Roman"/>
          <w:sz w:val="28"/>
          <w:szCs w:val="28"/>
        </w:rPr>
        <w:t>я развития физической культуры и спорта в Российской Федерации на период до 2020 года, государственная программа Российской Федерации «Развитие физической культуры и спорта» соответственно, устанавливающие направления развития отрасли до 2020 года. 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Для достижения целей государственной политики в сфере физической культуры и спорта к 2020 году необходимо </w:t>
      </w:r>
      <w:r w:rsidR="00A23A8E" w:rsidRPr="00B129B0">
        <w:rPr>
          <w:rFonts w:ascii="Times New Roman" w:hAnsi="Times New Roman" w:cs="Times New Roman"/>
          <w:sz w:val="28"/>
          <w:szCs w:val="28"/>
        </w:rPr>
        <w:t>увеличить</w:t>
      </w:r>
      <w:r w:rsidRPr="00B129B0">
        <w:rPr>
          <w:rFonts w:ascii="Times New Roman" w:hAnsi="Times New Roman" w:cs="Times New Roman"/>
          <w:sz w:val="28"/>
          <w:szCs w:val="28"/>
        </w:rPr>
        <w:t xml:space="preserve"> число граждан, систематически занимающихся физической культурой и спортом. Одновременно необходимо решать задачи по подготовке спортивного резерва</w:t>
      </w:r>
      <w:r w:rsidR="00A23A8E" w:rsidRPr="00B129B0">
        <w:rPr>
          <w:rFonts w:ascii="Times New Roman" w:hAnsi="Times New Roman" w:cs="Times New Roman"/>
          <w:sz w:val="28"/>
          <w:szCs w:val="28"/>
        </w:rPr>
        <w:t>, развитию спорта высших достижений</w:t>
      </w:r>
      <w:r w:rsidRPr="00B129B0">
        <w:rPr>
          <w:rFonts w:ascii="Times New Roman" w:hAnsi="Times New Roman" w:cs="Times New Roman"/>
          <w:sz w:val="28"/>
          <w:szCs w:val="28"/>
        </w:rPr>
        <w:t xml:space="preserve">. </w:t>
      </w:r>
    </w:p>
    <w:p w:rsidR="002F6BCB" w:rsidRPr="00B129B0" w:rsidRDefault="002F6BCB" w:rsidP="00B129B0">
      <w:pPr>
        <w:autoSpaceDE w:val="0"/>
        <w:autoSpaceDN w:val="0"/>
        <w:adjustRightInd w:val="0"/>
        <w:spacing w:after="0" w:line="240" w:lineRule="auto"/>
        <w:ind w:firstLine="709"/>
        <w:jc w:val="both"/>
        <w:rPr>
          <w:rFonts w:ascii="Times New Roman" w:hAnsi="Times New Roman" w:cs="Times New Roman"/>
          <w:sz w:val="28"/>
          <w:szCs w:val="28"/>
        </w:rPr>
      </w:pPr>
    </w:p>
    <w:p w:rsidR="00380537" w:rsidRPr="00B129B0" w:rsidRDefault="00380537"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hAnsi="Times New Roman" w:cs="Times New Roman"/>
          <w:sz w:val="28"/>
          <w:szCs w:val="28"/>
        </w:rPr>
        <w:t xml:space="preserve">В развитии массовой физической культуры и спорта в Саянском районе сделана ставка на работу по формированию сети спортивных клубов по месту жительства. </w:t>
      </w:r>
      <w:proofErr w:type="gramStart"/>
      <w:r w:rsidRPr="00B129B0">
        <w:rPr>
          <w:rFonts w:ascii="Times New Roman" w:hAnsi="Times New Roman" w:cs="Times New Roman"/>
          <w:sz w:val="28"/>
          <w:szCs w:val="28"/>
        </w:rPr>
        <w:t>В районе функционирует 4 спортивных клуба по месту жительства,  которые созданы при государственной поддержке в рамках ДЦП «От массовости к мастерству».</w:t>
      </w:r>
      <w:proofErr w:type="gramEnd"/>
      <w:r w:rsidRPr="00B129B0">
        <w:rPr>
          <w:rFonts w:ascii="Times New Roman" w:hAnsi="Times New Roman" w:cs="Times New Roman"/>
          <w:sz w:val="28"/>
          <w:szCs w:val="28"/>
        </w:rPr>
        <w:t xml:space="preserve"> Для того, чтобы процесс создания сети спортивных клубов по месту жительства носил комплексный характер </w:t>
      </w:r>
      <w:r w:rsidRPr="00B129B0">
        <w:rPr>
          <w:rFonts w:ascii="Times New Roman" w:hAnsi="Times New Roman" w:cs="Times New Roman"/>
          <w:sz w:val="28"/>
          <w:szCs w:val="28"/>
        </w:rPr>
        <w:lastRenderedPageBreak/>
        <w:t xml:space="preserve">ежегодно проводятся: спартакиада «Мой спортивный двор», курсы повышения квалификации для работников спортивных клубов по месту жительства, краевые смотры-конкурсы среди спортивных клубов, среди инструкторов по месту жительства, но, к </w:t>
      </w:r>
      <w:proofErr w:type="gramStart"/>
      <w:r w:rsidRPr="00B129B0">
        <w:rPr>
          <w:rFonts w:ascii="Times New Roman" w:hAnsi="Times New Roman" w:cs="Times New Roman"/>
          <w:sz w:val="28"/>
          <w:szCs w:val="28"/>
        </w:rPr>
        <w:t>сожалению</w:t>
      </w:r>
      <w:proofErr w:type="gramEnd"/>
      <w:r w:rsidRPr="00B129B0">
        <w:rPr>
          <w:rFonts w:ascii="Times New Roman" w:hAnsi="Times New Roman" w:cs="Times New Roman"/>
          <w:sz w:val="28"/>
          <w:szCs w:val="28"/>
        </w:rPr>
        <w:t xml:space="preserve"> в настоящее время наше участие в этих мероприятиях минимизировано из-за недостаточного финансирования.</w:t>
      </w:r>
    </w:p>
    <w:p w:rsidR="00A23A8E" w:rsidRPr="00B129B0" w:rsidRDefault="00A23A8E"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С 2014 года Саянский район входит в число субъектов, осуществляющих внедрение Всероссийского физкультурно-спортивного комплекса "Готов к труду и обороне" (ГТО) (далее - комплекс ГТО).</w:t>
      </w:r>
    </w:p>
    <w:p w:rsidR="00A23A8E" w:rsidRPr="00B129B0" w:rsidRDefault="00A23A8E"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Для выполнения нормативов комплекса ГТО в с</w:t>
      </w:r>
      <w:proofErr w:type="gramStart"/>
      <w:r w:rsidRPr="00B129B0">
        <w:rPr>
          <w:rFonts w:ascii="Times New Roman" w:hAnsi="Times New Roman" w:cs="Times New Roman"/>
          <w:sz w:val="28"/>
          <w:szCs w:val="28"/>
        </w:rPr>
        <w:t>.А</w:t>
      </w:r>
      <w:proofErr w:type="gramEnd"/>
      <w:r w:rsidRPr="00B129B0">
        <w:rPr>
          <w:rFonts w:ascii="Times New Roman" w:hAnsi="Times New Roman" w:cs="Times New Roman"/>
          <w:sz w:val="28"/>
          <w:szCs w:val="28"/>
        </w:rPr>
        <w:t>гинское  создан  центр тестирования, проводятся муниципальные этапы зимних и летних фестивалей ГТО среди обучающихся.</w:t>
      </w:r>
    </w:p>
    <w:p w:rsidR="00A23A8E" w:rsidRPr="00B129B0" w:rsidRDefault="00A23A8E"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I этап внедрения комплекса ГТО (2014 - 2015 гг.) направлен </w:t>
      </w:r>
      <w:proofErr w:type="gramStart"/>
      <w:r w:rsidRPr="00B129B0">
        <w:rPr>
          <w:rFonts w:ascii="Times New Roman" w:hAnsi="Times New Roman" w:cs="Times New Roman"/>
          <w:sz w:val="28"/>
          <w:szCs w:val="28"/>
        </w:rPr>
        <w:t>на</w:t>
      </w:r>
      <w:proofErr w:type="gramEnd"/>
      <w:r w:rsidRPr="00B129B0">
        <w:rPr>
          <w:rFonts w:ascii="Times New Roman" w:hAnsi="Times New Roman" w:cs="Times New Roman"/>
          <w:sz w:val="28"/>
          <w:szCs w:val="28"/>
        </w:rPr>
        <w:t xml:space="preserve"> обучающихся образовательных организаций. На </w:t>
      </w:r>
      <w:r w:rsidRPr="00B129B0">
        <w:rPr>
          <w:rFonts w:ascii="Times New Roman" w:hAnsi="Times New Roman" w:cs="Times New Roman"/>
          <w:sz w:val="28"/>
          <w:szCs w:val="28"/>
          <w:lang w:val="en-US" w:eastAsia="en-US" w:bidi="en-US"/>
        </w:rPr>
        <w:t>I</w:t>
      </w:r>
      <w:r w:rsidRPr="00B129B0">
        <w:rPr>
          <w:rFonts w:ascii="Times New Roman" w:hAnsi="Times New Roman" w:cs="Times New Roman"/>
          <w:sz w:val="28"/>
          <w:szCs w:val="28"/>
          <w:lang w:eastAsia="en-US" w:bidi="en-US"/>
        </w:rPr>
        <w:t xml:space="preserve"> </w:t>
      </w:r>
      <w:r w:rsidRPr="00B129B0">
        <w:rPr>
          <w:rFonts w:ascii="Times New Roman" w:hAnsi="Times New Roman" w:cs="Times New Roman"/>
          <w:sz w:val="28"/>
          <w:szCs w:val="28"/>
        </w:rPr>
        <w:t>этапе в Саянском районе официально приняли участие  в ВФСК 250 человек.</w:t>
      </w:r>
    </w:p>
    <w:p w:rsidR="00A23A8E" w:rsidRPr="00B129B0" w:rsidRDefault="00A23A8E"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Постановлением администрации Саянского района 14.09.2015г. №401-п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открывается при МБОУ ДО ДЮСШ Центр тестирования. </w:t>
      </w:r>
    </w:p>
    <w:p w:rsidR="00750694" w:rsidRPr="00B129B0" w:rsidRDefault="0075069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В 2017 году создано муниципальное казенное учреждения Центр тестирования ВФСК ГТО Саянского района «Агинское» </w:t>
      </w:r>
      <w:r w:rsidR="00ED09AF" w:rsidRPr="00B129B0">
        <w:rPr>
          <w:rFonts w:ascii="Times New Roman" w:hAnsi="Times New Roman" w:cs="Times New Roman"/>
          <w:sz w:val="28"/>
          <w:szCs w:val="28"/>
        </w:rPr>
        <w:t>Постановлением администрации Саянского</w:t>
      </w:r>
      <w:r w:rsidRPr="00B129B0">
        <w:rPr>
          <w:rFonts w:ascii="Times New Roman" w:hAnsi="Times New Roman" w:cs="Times New Roman"/>
          <w:sz w:val="28"/>
          <w:szCs w:val="28"/>
        </w:rPr>
        <w:t xml:space="preserve"> района от 02.02.2017г. №52-п. В 2017 году к выполнению нормативов ГТО к учащимся образовательных учреждений присоединилось взрослое население. </w:t>
      </w:r>
    </w:p>
    <w:p w:rsidR="00A23A8E" w:rsidRPr="00B129B0" w:rsidRDefault="00ED09AF" w:rsidP="00B129B0">
      <w:pPr>
        <w:pStyle w:val="20"/>
        <w:shd w:val="clear" w:color="auto" w:fill="auto"/>
        <w:tabs>
          <w:tab w:val="left" w:pos="709"/>
        </w:tabs>
        <w:spacing w:after="0" w:line="240" w:lineRule="auto"/>
        <w:rPr>
          <w:rFonts w:ascii="Times New Roman" w:hAnsi="Times New Roman" w:cs="Times New Roman"/>
          <w:sz w:val="28"/>
          <w:szCs w:val="28"/>
        </w:rPr>
      </w:pPr>
      <w:r w:rsidRPr="00B129B0">
        <w:rPr>
          <w:rFonts w:ascii="Times New Roman" w:hAnsi="Times New Roman" w:cs="Times New Roman"/>
          <w:sz w:val="28"/>
          <w:szCs w:val="28"/>
        </w:rPr>
        <w:tab/>
      </w:r>
      <w:r w:rsidR="00A23A8E" w:rsidRPr="00B129B0">
        <w:rPr>
          <w:rFonts w:ascii="Times New Roman" w:hAnsi="Times New Roman" w:cs="Times New Roman"/>
          <w:sz w:val="28"/>
          <w:szCs w:val="28"/>
        </w:rPr>
        <w:t xml:space="preserve">Миссия по подготовке населения к испытаниям комплекса ГТО возложена на сеть спортивных клубов по месту жительства граждан. </w:t>
      </w:r>
    </w:p>
    <w:p w:rsidR="00A23A8E" w:rsidRPr="00B129B0" w:rsidRDefault="00A23A8E" w:rsidP="00B129B0">
      <w:pPr>
        <w:spacing w:after="0" w:line="240" w:lineRule="auto"/>
        <w:ind w:firstLine="709"/>
        <w:jc w:val="both"/>
        <w:textAlignment w:val="baseline"/>
        <w:rPr>
          <w:rFonts w:ascii="Times New Roman" w:eastAsia="Calibri" w:hAnsi="Times New Roman" w:cs="Times New Roman"/>
          <w:sz w:val="28"/>
          <w:szCs w:val="28"/>
          <w:lang w:eastAsia="en-US"/>
        </w:rPr>
      </w:pPr>
    </w:p>
    <w:p w:rsidR="00380537" w:rsidRPr="00B129B0" w:rsidRDefault="00380537" w:rsidP="00B129B0">
      <w:pPr>
        <w:spacing w:after="0" w:line="240" w:lineRule="auto"/>
        <w:ind w:firstLine="709"/>
        <w:jc w:val="both"/>
        <w:textAlignment w:val="baseline"/>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В спортивных клубах по месту жительства в Саянском районе</w:t>
      </w:r>
      <w:r w:rsidR="00E924F4" w:rsidRPr="00B129B0">
        <w:rPr>
          <w:rFonts w:ascii="Times New Roman" w:eastAsia="Calibri" w:hAnsi="Times New Roman" w:cs="Times New Roman"/>
          <w:sz w:val="28"/>
          <w:szCs w:val="28"/>
          <w:lang w:eastAsia="en-US"/>
        </w:rPr>
        <w:t xml:space="preserve">, по данным 2017 года, </w:t>
      </w:r>
      <w:r w:rsidRPr="00B129B0">
        <w:rPr>
          <w:rFonts w:ascii="Times New Roman" w:eastAsia="Calibri" w:hAnsi="Times New Roman" w:cs="Times New Roman"/>
          <w:sz w:val="28"/>
          <w:szCs w:val="28"/>
          <w:lang w:eastAsia="en-US"/>
        </w:rPr>
        <w:t xml:space="preserve"> занимается 52</w:t>
      </w:r>
      <w:r w:rsidR="00033E8D" w:rsidRPr="00B129B0">
        <w:rPr>
          <w:rFonts w:ascii="Times New Roman" w:eastAsia="Calibri" w:hAnsi="Times New Roman" w:cs="Times New Roman"/>
          <w:sz w:val="28"/>
          <w:szCs w:val="28"/>
          <w:lang w:eastAsia="en-US"/>
        </w:rPr>
        <w:t>8</w:t>
      </w:r>
      <w:r w:rsidRPr="00B129B0">
        <w:rPr>
          <w:rFonts w:ascii="Times New Roman" w:eastAsia="Calibri" w:hAnsi="Times New Roman" w:cs="Times New Roman"/>
          <w:sz w:val="28"/>
          <w:szCs w:val="28"/>
          <w:lang w:eastAsia="en-US"/>
        </w:rPr>
        <w:t xml:space="preserve"> человек, что составляет </w:t>
      </w:r>
      <w:r w:rsidR="00033E8D" w:rsidRPr="00B129B0">
        <w:rPr>
          <w:rFonts w:ascii="Times New Roman" w:eastAsia="Calibri" w:hAnsi="Times New Roman" w:cs="Times New Roman"/>
          <w:sz w:val="28"/>
          <w:szCs w:val="28"/>
          <w:lang w:eastAsia="en-US"/>
        </w:rPr>
        <w:t>18,01</w:t>
      </w:r>
      <w:r w:rsidRPr="00B129B0">
        <w:rPr>
          <w:rFonts w:ascii="Times New Roman" w:eastAsia="Calibri" w:hAnsi="Times New Roman" w:cs="Times New Roman"/>
          <w:sz w:val="28"/>
          <w:szCs w:val="28"/>
          <w:lang w:eastAsia="en-US"/>
        </w:rPr>
        <w:t xml:space="preserve"> % от числа систематически занимающихся физической культурой и спортом жителей района.  </w:t>
      </w:r>
    </w:p>
    <w:p w:rsidR="00380537" w:rsidRPr="00B129B0" w:rsidRDefault="00380537" w:rsidP="00B129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В территориях района организовано проводятся около 60 физкультурных, спортивных мероприятий с общим количеством участников, превышающим 4000 человек.</w:t>
      </w:r>
    </w:p>
    <w:p w:rsidR="00380537" w:rsidRPr="00B129B0" w:rsidRDefault="00380537"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eastAsia="Calibri" w:hAnsi="Times New Roman" w:cs="Times New Roman"/>
          <w:sz w:val="28"/>
          <w:szCs w:val="28"/>
          <w:lang w:eastAsia="en-US"/>
        </w:rPr>
        <w:t>Проведение спортивных мероприятий не дает должного эффекта без их сопровождения со стороны средств массовой информации.</w:t>
      </w:r>
      <w:r w:rsidRPr="00B129B0">
        <w:rPr>
          <w:rFonts w:ascii="Times New Roman" w:hAnsi="Times New Roman" w:cs="Times New Roman"/>
          <w:sz w:val="28"/>
          <w:szCs w:val="28"/>
        </w:rPr>
        <w:t xml:space="preserve"> </w:t>
      </w:r>
    </w:p>
    <w:p w:rsidR="00380537" w:rsidRPr="00B129B0" w:rsidRDefault="00380537" w:rsidP="00B129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 xml:space="preserve">По результатам реализованных в 2010-2012 гг. мероприятий динамично вырос наиболее интегральный и объективный показатель оценки эффективности деятельности по развитию физической культуры и спорта «удельный вес жителей систематически занимающихся физической культурой и спортом».  </w:t>
      </w:r>
    </w:p>
    <w:p w:rsidR="00380537" w:rsidRPr="00B129B0" w:rsidRDefault="00380537" w:rsidP="00B129B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 xml:space="preserve">В Саянском районе систематически физической культурой и спортом занимается </w:t>
      </w:r>
      <w:r w:rsidR="00033E8D" w:rsidRPr="00B129B0">
        <w:rPr>
          <w:rFonts w:ascii="Times New Roman" w:eastAsia="Calibri" w:hAnsi="Times New Roman" w:cs="Times New Roman"/>
          <w:sz w:val="28"/>
          <w:szCs w:val="28"/>
          <w:lang w:eastAsia="en-US"/>
        </w:rPr>
        <w:t>26,62</w:t>
      </w:r>
      <w:r w:rsidRPr="00B129B0">
        <w:rPr>
          <w:rFonts w:ascii="Times New Roman" w:eastAsia="Calibri" w:hAnsi="Times New Roman" w:cs="Times New Roman"/>
          <w:sz w:val="28"/>
          <w:szCs w:val="28"/>
          <w:lang w:eastAsia="en-US"/>
        </w:rPr>
        <w:t xml:space="preserve"> % жителей региона (</w:t>
      </w:r>
      <w:r w:rsidR="00033E8D" w:rsidRPr="00B129B0">
        <w:rPr>
          <w:rFonts w:ascii="Times New Roman" w:eastAsia="Calibri" w:hAnsi="Times New Roman" w:cs="Times New Roman"/>
          <w:sz w:val="28"/>
          <w:szCs w:val="28"/>
          <w:lang w:eastAsia="en-US"/>
        </w:rPr>
        <w:t>2932</w:t>
      </w:r>
      <w:r w:rsidRPr="00B129B0">
        <w:rPr>
          <w:rFonts w:ascii="Times New Roman" w:eastAsia="Calibri" w:hAnsi="Times New Roman" w:cs="Times New Roman"/>
          <w:sz w:val="28"/>
          <w:szCs w:val="28"/>
          <w:lang w:eastAsia="en-US"/>
        </w:rPr>
        <w:t xml:space="preserve"> человек)</w:t>
      </w:r>
      <w:r w:rsidR="00033E8D" w:rsidRPr="00B129B0">
        <w:rPr>
          <w:rFonts w:ascii="Times New Roman" w:eastAsia="Calibri" w:hAnsi="Times New Roman" w:cs="Times New Roman"/>
          <w:sz w:val="28"/>
          <w:szCs w:val="28"/>
          <w:lang w:eastAsia="en-US"/>
        </w:rPr>
        <w:t xml:space="preserve">. </w:t>
      </w:r>
      <w:r w:rsidRPr="00B129B0">
        <w:rPr>
          <w:rFonts w:ascii="Times New Roman" w:eastAsia="Calibri" w:hAnsi="Times New Roman" w:cs="Times New Roman"/>
          <w:sz w:val="28"/>
          <w:szCs w:val="28"/>
          <w:lang w:eastAsia="en-US"/>
        </w:rPr>
        <w:t xml:space="preserve"> </w:t>
      </w:r>
    </w:p>
    <w:p w:rsidR="00380537" w:rsidRPr="00B129B0" w:rsidRDefault="00380537" w:rsidP="00B129B0">
      <w:pPr>
        <w:pStyle w:val="a3"/>
        <w:spacing w:after="0"/>
        <w:ind w:left="0" w:firstLine="851"/>
        <w:contextualSpacing/>
        <w:rPr>
          <w:sz w:val="28"/>
          <w:szCs w:val="28"/>
        </w:rPr>
      </w:pPr>
      <w:proofErr w:type="gramStart"/>
      <w:r w:rsidRPr="00B129B0">
        <w:rPr>
          <w:sz w:val="28"/>
          <w:szCs w:val="28"/>
        </w:rPr>
        <w:t xml:space="preserve">В результате реализации краевых, муниципальных целевых программ, в период с 2012 годы введены в эксплуатацию, реконструированы и учтены 2 </w:t>
      </w:r>
      <w:r w:rsidRPr="00B129B0">
        <w:rPr>
          <w:sz w:val="28"/>
          <w:szCs w:val="28"/>
        </w:rPr>
        <w:lastRenderedPageBreak/>
        <w:t>спортсооружения (многофункциональная площадка на базе хоккейной коробки в с. Межово и в с. Агинское), что позволило увеличить единовременную пропускную способность, процент обеспеченности населения спортивными сооружениями от норматива  единовременной пропускной способности.</w:t>
      </w:r>
      <w:proofErr w:type="gramEnd"/>
    </w:p>
    <w:p w:rsidR="00380537" w:rsidRPr="00B129B0" w:rsidRDefault="00380537" w:rsidP="00B129B0">
      <w:pPr>
        <w:pStyle w:val="a3"/>
        <w:spacing w:after="0"/>
        <w:ind w:left="0" w:firstLine="709"/>
        <w:rPr>
          <w:sz w:val="28"/>
          <w:szCs w:val="28"/>
        </w:rPr>
      </w:pPr>
      <w:r w:rsidRPr="00B129B0">
        <w:rPr>
          <w:sz w:val="28"/>
          <w:szCs w:val="28"/>
        </w:rPr>
        <w:t>В Саянском районе функционирует 1 учреждение дополнительного образования детей –  ДЮСШ. С 2009 по 201</w:t>
      </w:r>
      <w:r w:rsidR="00033E8D" w:rsidRPr="00B129B0">
        <w:rPr>
          <w:sz w:val="28"/>
          <w:szCs w:val="28"/>
        </w:rPr>
        <w:t>7</w:t>
      </w:r>
      <w:r w:rsidRPr="00B129B0">
        <w:rPr>
          <w:sz w:val="28"/>
          <w:szCs w:val="28"/>
        </w:rPr>
        <w:t xml:space="preserve"> годы наблюдается </w:t>
      </w:r>
      <w:r w:rsidR="00033E8D" w:rsidRPr="00B129B0">
        <w:rPr>
          <w:sz w:val="28"/>
          <w:szCs w:val="28"/>
        </w:rPr>
        <w:t>сохранение</w:t>
      </w:r>
      <w:r w:rsidRPr="00B129B0">
        <w:rPr>
          <w:sz w:val="28"/>
          <w:szCs w:val="28"/>
        </w:rPr>
        <w:t xml:space="preserve"> общей численности детей, занимающихся в ДЮСШ.</w:t>
      </w:r>
    </w:p>
    <w:p w:rsidR="00380537" w:rsidRPr="00B129B0" w:rsidRDefault="00380537" w:rsidP="00B129B0">
      <w:pPr>
        <w:pStyle w:val="a3"/>
        <w:spacing w:after="0"/>
        <w:ind w:left="0" w:firstLine="709"/>
        <w:rPr>
          <w:sz w:val="28"/>
          <w:szCs w:val="28"/>
        </w:rPr>
      </w:pPr>
      <w:r w:rsidRPr="00B129B0">
        <w:rPr>
          <w:sz w:val="28"/>
          <w:szCs w:val="28"/>
        </w:rPr>
        <w:t xml:space="preserve">Численность </w:t>
      </w:r>
      <w:proofErr w:type="gramStart"/>
      <w:r w:rsidRPr="00B129B0">
        <w:rPr>
          <w:sz w:val="28"/>
          <w:szCs w:val="28"/>
        </w:rPr>
        <w:t>занимающихся</w:t>
      </w:r>
      <w:proofErr w:type="gramEnd"/>
      <w:r w:rsidRPr="00B129B0">
        <w:rPr>
          <w:sz w:val="28"/>
          <w:szCs w:val="28"/>
        </w:rPr>
        <w:t xml:space="preserve"> в ДЮСШ составляет </w:t>
      </w:r>
      <w:r w:rsidR="00033E8D" w:rsidRPr="00B129B0">
        <w:rPr>
          <w:sz w:val="28"/>
          <w:szCs w:val="28"/>
        </w:rPr>
        <w:t>232</w:t>
      </w:r>
      <w:r w:rsidRPr="00B129B0">
        <w:rPr>
          <w:sz w:val="28"/>
          <w:szCs w:val="28"/>
        </w:rPr>
        <w:t xml:space="preserve"> человек</w:t>
      </w:r>
      <w:r w:rsidR="00033E8D" w:rsidRPr="00B129B0">
        <w:rPr>
          <w:sz w:val="28"/>
          <w:szCs w:val="28"/>
        </w:rPr>
        <w:t>а</w:t>
      </w:r>
      <w:r w:rsidRPr="00B129B0">
        <w:rPr>
          <w:sz w:val="28"/>
          <w:szCs w:val="28"/>
        </w:rPr>
        <w:t xml:space="preserve">. </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Продолжается реализация спортивных мероприятий, направленных на поиск и выявление наиболее перспективных и одаренных детей, принимаем участие в зональных соревнованиях по пяти игровым видам спорта «Звезды Красноярья», в которых приняло участие порядка </w:t>
      </w:r>
      <w:r w:rsidR="00033E8D" w:rsidRPr="00B129B0">
        <w:rPr>
          <w:rFonts w:ascii="Times New Roman" w:hAnsi="Times New Roman" w:cs="Times New Roman"/>
          <w:sz w:val="28"/>
          <w:szCs w:val="28"/>
        </w:rPr>
        <w:t>60</w:t>
      </w:r>
      <w:r w:rsidRPr="00B129B0">
        <w:rPr>
          <w:rFonts w:ascii="Times New Roman" w:hAnsi="Times New Roman" w:cs="Times New Roman"/>
          <w:sz w:val="28"/>
          <w:szCs w:val="28"/>
        </w:rPr>
        <w:t xml:space="preserve"> человек. </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Для дальнейшего развития физической культуры и спорта на территории Саянского района необходимо: </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 усилить работу по развитию сети спортивных клубов по месту жительства; </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продолжить работу по укреплению инфраструктуры физической культуры и спорта;</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совершенствовать систему проведения официальных физкультурных спортивных мероприятий на территории Саянского района;</w:t>
      </w:r>
    </w:p>
    <w:p w:rsidR="00380537" w:rsidRPr="00B129B0" w:rsidRDefault="00380537" w:rsidP="00B129B0">
      <w:pPr>
        <w:pStyle w:val="a8"/>
        <w:ind w:firstLine="709"/>
        <w:jc w:val="both"/>
        <w:rPr>
          <w:rFonts w:ascii="Times New Roman" w:hAnsi="Times New Roman" w:cs="Times New Roman"/>
          <w:sz w:val="28"/>
          <w:szCs w:val="28"/>
        </w:rPr>
      </w:pPr>
      <w:r w:rsidRPr="00B129B0">
        <w:rPr>
          <w:rFonts w:ascii="Times New Roman" w:hAnsi="Times New Roman" w:cs="Times New Roman"/>
          <w:sz w:val="28"/>
          <w:szCs w:val="28"/>
        </w:rPr>
        <w:t>- усилить работу по пропаганде здорового образа жизни;</w:t>
      </w:r>
    </w:p>
    <w:p w:rsidR="00380537" w:rsidRPr="00B129B0" w:rsidRDefault="00380537" w:rsidP="00B129B0">
      <w:pPr>
        <w:pStyle w:val="a8"/>
        <w:ind w:firstLine="708"/>
        <w:jc w:val="both"/>
        <w:rPr>
          <w:rFonts w:ascii="Times New Roman" w:hAnsi="Times New Roman" w:cs="Times New Roman"/>
          <w:sz w:val="28"/>
          <w:szCs w:val="28"/>
        </w:rPr>
      </w:pPr>
      <w:r w:rsidRPr="00B129B0">
        <w:rPr>
          <w:rFonts w:ascii="Times New Roman" w:hAnsi="Times New Roman" w:cs="Times New Roman"/>
          <w:sz w:val="28"/>
          <w:szCs w:val="28"/>
        </w:rPr>
        <w:t>- осуществить переход на кластерную модель управления системой подготовки спортивного резерва.</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финансовыми рисками, вызванные недостаточностью и несвоевременностью объемов финансирования из местного бюджета.</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Преодоление финансовых рисков возможно при условии достаточного и своевременного финансирования мероприятий из местного бюджета, а так же путем перераспределения финансовых ресурсов местного бюджета.</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В целях управления указанными рисками в процессе реализации Программы предусматривается:</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текущий мониторинг выполнения Программы;</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осуществление внутреннего контроля исполнения мероприятий Программы;</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контроль достижения конечных результатов и эффективного использования финансовых сре</w:t>
      </w:r>
      <w:proofErr w:type="gramStart"/>
      <w:r w:rsidRPr="00B129B0">
        <w:rPr>
          <w:rFonts w:ascii="Times New Roman" w:hAnsi="Times New Roman" w:cs="Times New Roman"/>
          <w:sz w:val="28"/>
          <w:szCs w:val="28"/>
        </w:rPr>
        <w:t>дств Пр</w:t>
      </w:r>
      <w:proofErr w:type="gramEnd"/>
      <w:r w:rsidRPr="00B129B0">
        <w:rPr>
          <w:rFonts w:ascii="Times New Roman" w:hAnsi="Times New Roman" w:cs="Times New Roman"/>
          <w:sz w:val="28"/>
          <w:szCs w:val="28"/>
        </w:rPr>
        <w:t>ограммы.</w:t>
      </w:r>
    </w:p>
    <w:p w:rsidR="00380537" w:rsidRPr="00B129B0" w:rsidRDefault="00380537" w:rsidP="00B129B0">
      <w:pPr>
        <w:pStyle w:val="ConsPlusNormal"/>
        <w:ind w:firstLine="567"/>
        <w:rPr>
          <w:rFonts w:ascii="Times New Roman" w:hAnsi="Times New Roman" w:cs="Times New Roman"/>
          <w:sz w:val="28"/>
          <w:szCs w:val="28"/>
        </w:rPr>
      </w:pPr>
      <w:r w:rsidRPr="00B129B0">
        <w:rPr>
          <w:rFonts w:ascii="Times New Roman" w:hAnsi="Times New Roman" w:cs="Times New Roman"/>
          <w:sz w:val="28"/>
          <w:szCs w:val="28"/>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380537" w:rsidRPr="00B129B0" w:rsidRDefault="00380537" w:rsidP="00B129B0">
      <w:pPr>
        <w:pStyle w:val="ConsPlusNormal"/>
        <w:ind w:firstLine="567"/>
        <w:rPr>
          <w:rFonts w:ascii="Times New Roman" w:hAnsi="Times New Roman" w:cs="Times New Roman"/>
          <w:sz w:val="28"/>
          <w:szCs w:val="28"/>
        </w:rPr>
      </w:pPr>
      <w:r w:rsidRPr="00B129B0">
        <w:rPr>
          <w:rFonts w:ascii="Times New Roman" w:hAnsi="Times New Roman" w:cs="Times New Roman"/>
          <w:sz w:val="28"/>
          <w:szCs w:val="28"/>
        </w:rPr>
        <w:t>Финансовые риски</w:t>
      </w:r>
      <w:r w:rsidRPr="00B129B0">
        <w:rPr>
          <w:rFonts w:ascii="Times New Roman" w:hAnsi="Times New Roman" w:cs="Times New Roman"/>
          <w:b/>
          <w:bCs/>
          <w:sz w:val="28"/>
          <w:szCs w:val="28"/>
        </w:rPr>
        <w:t xml:space="preserve"> </w:t>
      </w:r>
      <w:r w:rsidRPr="00B129B0">
        <w:rPr>
          <w:rFonts w:ascii="Times New Roman" w:hAnsi="Times New Roman" w:cs="Times New Roman"/>
          <w:sz w:val="28"/>
          <w:szCs w:val="28"/>
        </w:rPr>
        <w:t xml:space="preserve">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w:t>
      </w:r>
      <w:r w:rsidRPr="00B129B0">
        <w:rPr>
          <w:rFonts w:ascii="Times New Roman" w:hAnsi="Times New Roman" w:cs="Times New Roman"/>
          <w:sz w:val="28"/>
          <w:szCs w:val="28"/>
        </w:rPr>
        <w:lastRenderedPageBreak/>
        <w:t xml:space="preserve">Программы, что приведет к неисполнению программных мероприятий и </w:t>
      </w:r>
      <w:proofErr w:type="spellStart"/>
      <w:r w:rsidRPr="00B129B0">
        <w:rPr>
          <w:rFonts w:ascii="Times New Roman" w:hAnsi="Times New Roman" w:cs="Times New Roman"/>
          <w:sz w:val="28"/>
          <w:szCs w:val="28"/>
        </w:rPr>
        <w:t>недостижению</w:t>
      </w:r>
      <w:proofErr w:type="spellEnd"/>
      <w:r w:rsidRPr="00B129B0">
        <w:rPr>
          <w:rFonts w:ascii="Times New Roman" w:hAnsi="Times New Roman" w:cs="Times New Roman"/>
          <w:sz w:val="28"/>
          <w:szCs w:val="28"/>
        </w:rPr>
        <w:t xml:space="preserve"> целевых показателей программы.  </w:t>
      </w:r>
    </w:p>
    <w:p w:rsidR="00380537" w:rsidRPr="00B129B0" w:rsidRDefault="00380537" w:rsidP="00B129B0">
      <w:pPr>
        <w:pStyle w:val="ConsPlusNormal"/>
        <w:ind w:firstLine="567"/>
        <w:rPr>
          <w:rFonts w:ascii="Times New Roman" w:hAnsi="Times New Roman" w:cs="Times New Roman"/>
          <w:sz w:val="28"/>
          <w:szCs w:val="28"/>
        </w:rPr>
      </w:pPr>
      <w:r w:rsidRPr="00B129B0">
        <w:rPr>
          <w:rFonts w:ascii="Times New Roman" w:hAnsi="Times New Roman" w:cs="Times New Roman"/>
          <w:sz w:val="28"/>
          <w:szCs w:val="28"/>
        </w:rPr>
        <w:t>Остальные виды рисков связаны со спецификой целей и задач Программы, и меры по их минимизации будут приниматься в ходе оперативного управления.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w:t>
      </w:r>
    </w:p>
    <w:p w:rsidR="00380537" w:rsidRPr="00B129B0" w:rsidRDefault="00380537" w:rsidP="00B129B0">
      <w:pPr>
        <w:autoSpaceDE w:val="0"/>
        <w:autoSpaceDN w:val="0"/>
        <w:spacing w:after="0" w:line="240" w:lineRule="auto"/>
        <w:ind w:firstLine="720"/>
        <w:jc w:val="both"/>
        <w:rPr>
          <w:rFonts w:ascii="Times New Roman" w:hAnsi="Times New Roman" w:cs="Times New Roman"/>
          <w:sz w:val="28"/>
          <w:szCs w:val="28"/>
        </w:rPr>
      </w:pPr>
    </w:p>
    <w:p w:rsidR="00380537" w:rsidRPr="00B129B0" w:rsidRDefault="00380537" w:rsidP="00B129B0">
      <w:pPr>
        <w:pStyle w:val="a9"/>
        <w:tabs>
          <w:tab w:val="left" w:pos="426"/>
        </w:tabs>
        <w:suppressAutoHyphens/>
        <w:ind w:left="360"/>
        <w:contextualSpacing/>
        <w:jc w:val="center"/>
        <w:rPr>
          <w:rFonts w:ascii="Times New Roman" w:hAnsi="Times New Roman"/>
          <w:sz w:val="28"/>
          <w:szCs w:val="28"/>
        </w:rPr>
      </w:pPr>
      <w:r w:rsidRPr="00B129B0">
        <w:rPr>
          <w:rFonts w:ascii="Times New Roman" w:hAnsi="Times New Roman"/>
          <w:sz w:val="28"/>
          <w:szCs w:val="28"/>
        </w:rPr>
        <w:t xml:space="preserve">3. Приоритеты и цели социально-экономического развития </w:t>
      </w:r>
      <w:r w:rsidRPr="00B129B0">
        <w:rPr>
          <w:rFonts w:ascii="Times New Roman" w:hAnsi="Times New Roman"/>
          <w:sz w:val="28"/>
          <w:szCs w:val="28"/>
        </w:rPr>
        <w:br/>
        <w:t>в соответствующей сфере, описание основных целей и задач программы, прогноз развития соответствующей сферы</w:t>
      </w:r>
    </w:p>
    <w:p w:rsidR="00380537" w:rsidRPr="00B129B0" w:rsidRDefault="00380537" w:rsidP="00B129B0">
      <w:pPr>
        <w:spacing w:after="0" w:line="240" w:lineRule="auto"/>
        <w:ind w:left="1699"/>
        <w:jc w:val="center"/>
        <w:rPr>
          <w:rFonts w:ascii="Times New Roman" w:hAnsi="Times New Roman" w:cs="Times New Roman"/>
          <w:sz w:val="28"/>
          <w:szCs w:val="28"/>
        </w:rPr>
      </w:pPr>
    </w:p>
    <w:p w:rsidR="00380537" w:rsidRPr="00B129B0" w:rsidRDefault="00380537" w:rsidP="00B129B0">
      <w:pPr>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 xml:space="preserve">3.1. Приоритеты государственной политики в сфере реализации Программы </w:t>
      </w:r>
    </w:p>
    <w:p w:rsidR="00380537" w:rsidRPr="00B129B0" w:rsidRDefault="00380537" w:rsidP="00B129B0">
      <w:pPr>
        <w:spacing w:after="0" w:line="240" w:lineRule="auto"/>
        <w:jc w:val="center"/>
        <w:rPr>
          <w:rFonts w:ascii="Times New Roman" w:hAnsi="Times New Roman" w:cs="Times New Roman"/>
          <w:sz w:val="28"/>
          <w:szCs w:val="28"/>
        </w:rPr>
      </w:pPr>
    </w:p>
    <w:p w:rsidR="00380537" w:rsidRPr="00B129B0" w:rsidRDefault="00380537"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hAnsi="Times New Roman" w:cs="Times New Roman"/>
          <w:sz w:val="28"/>
          <w:szCs w:val="28"/>
        </w:rPr>
        <w:t>К приоритетным направлениям реализации Программы в сфере физической культуры и спорта относятся:</w:t>
      </w:r>
    </w:p>
    <w:p w:rsidR="00A23A8E"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r>
      <w:r w:rsidR="00A23A8E" w:rsidRPr="00B129B0">
        <w:rPr>
          <w:rFonts w:ascii="Times New Roman" w:hAnsi="Times New Roman" w:cs="Times New Roman"/>
          <w:sz w:val="28"/>
          <w:szCs w:val="28"/>
        </w:rPr>
        <w:t xml:space="preserve">создание условий, обеспечивающих возможность гражданам систематически заниматься физической культурой и спортом;  </w:t>
      </w:r>
    </w:p>
    <w:p w:rsidR="00A23A8E"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 xml:space="preserve">развитие </w:t>
      </w:r>
      <w:r w:rsidR="00A23A8E" w:rsidRPr="00B129B0">
        <w:rPr>
          <w:rFonts w:ascii="Times New Roman" w:hAnsi="Times New Roman" w:cs="Times New Roman"/>
          <w:sz w:val="28"/>
          <w:szCs w:val="28"/>
        </w:rPr>
        <w:t xml:space="preserve">системы подготовки спортивного резерва, повышение эффективности деятельности </w:t>
      </w:r>
      <w:r w:rsidR="001A5851" w:rsidRPr="00B129B0">
        <w:rPr>
          <w:rFonts w:ascii="Times New Roman" w:hAnsi="Times New Roman" w:cs="Times New Roman"/>
          <w:sz w:val="28"/>
          <w:szCs w:val="28"/>
        </w:rPr>
        <w:t>массового спорта</w:t>
      </w:r>
      <w:r w:rsidR="00A23A8E" w:rsidRPr="00B129B0">
        <w:rPr>
          <w:rFonts w:ascii="Times New Roman" w:hAnsi="Times New Roman" w:cs="Times New Roman"/>
          <w:sz w:val="28"/>
          <w:szCs w:val="28"/>
        </w:rPr>
        <w:t>;</w:t>
      </w:r>
    </w:p>
    <w:p w:rsidR="00CE09F2" w:rsidRPr="00B129B0" w:rsidRDefault="00CE09F2"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поддержка спорта высших достижений;</w:t>
      </w:r>
    </w:p>
    <w:p w:rsidR="00380537" w:rsidRPr="00B129B0" w:rsidRDefault="00A23A8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информационная поддержка и пропаганда физической культуры и спорта</w:t>
      </w:r>
      <w:r w:rsidR="00380537" w:rsidRPr="00B129B0">
        <w:rPr>
          <w:rFonts w:ascii="Times New Roman" w:hAnsi="Times New Roman" w:cs="Times New Roman"/>
          <w:sz w:val="28"/>
          <w:szCs w:val="28"/>
        </w:rPr>
        <w:t>.</w:t>
      </w:r>
    </w:p>
    <w:p w:rsidR="00A23A8E"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 xml:space="preserve">В </w:t>
      </w:r>
      <w:r w:rsidR="00A23A8E" w:rsidRPr="00B129B0">
        <w:rPr>
          <w:rFonts w:ascii="Times New Roman" w:hAnsi="Times New Roman" w:cs="Times New Roman"/>
          <w:sz w:val="28"/>
          <w:szCs w:val="28"/>
        </w:rPr>
        <w:t xml:space="preserve">рамках приоритетного направления </w:t>
      </w:r>
      <w:r w:rsidRPr="00B129B0">
        <w:rPr>
          <w:rFonts w:ascii="Times New Roman" w:hAnsi="Times New Roman" w:cs="Times New Roman"/>
          <w:sz w:val="28"/>
          <w:szCs w:val="28"/>
        </w:rPr>
        <w:t xml:space="preserve"> </w:t>
      </w:r>
      <w:r w:rsidR="00A23A8E" w:rsidRPr="00B129B0">
        <w:rPr>
          <w:rFonts w:ascii="Times New Roman" w:hAnsi="Times New Roman" w:cs="Times New Roman"/>
          <w:sz w:val="28"/>
          <w:szCs w:val="28"/>
        </w:rPr>
        <w:t xml:space="preserve">«Создание условий, обеспечивающих возможность гражданам систематически заниматься физической культурой и спортом» </w:t>
      </w:r>
      <w:r w:rsidRPr="00B129B0">
        <w:rPr>
          <w:rFonts w:ascii="Times New Roman" w:hAnsi="Times New Roman" w:cs="Times New Roman"/>
          <w:sz w:val="28"/>
          <w:szCs w:val="28"/>
        </w:rPr>
        <w:t>предстоит обеспечить:</w:t>
      </w:r>
      <w:r w:rsidRPr="00B129B0">
        <w:rPr>
          <w:rFonts w:ascii="Times New Roman" w:hAnsi="Times New Roman" w:cs="Times New Roman"/>
          <w:sz w:val="28"/>
          <w:szCs w:val="28"/>
        </w:rPr>
        <w:tab/>
      </w:r>
    </w:p>
    <w:p w:rsidR="00380537" w:rsidRPr="00B129B0" w:rsidRDefault="00380537"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реализацию календарного плана официальных, физкультурных спортивных мероприятий путем:</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организации и проведения физкультурных и комплексных спортивных мероприятий среди учащихся района;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организации и проведения физкультурных и комплексных спортивных мероприятий среди лиц средних и старших групп населения района;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организации и проведения всероссийских массовых акций;</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организации и проведения спортивных соревнований;</w:t>
      </w:r>
    </w:p>
    <w:p w:rsidR="00A23A8E" w:rsidRPr="00B129B0" w:rsidRDefault="00A23A8E"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внедрение на территории Саянского района Всероссийского физкультурно-спортивного комплекса «Готов к труду и обороне» ГТО;</w:t>
      </w:r>
    </w:p>
    <w:p w:rsidR="00A23A8E" w:rsidRPr="00B129B0" w:rsidRDefault="00A23A8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развитие материально-технической базы.</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В рамках направления «</w:t>
      </w:r>
      <w:r w:rsidR="00CE09F2" w:rsidRPr="00B129B0">
        <w:rPr>
          <w:rFonts w:ascii="Times New Roman" w:hAnsi="Times New Roman" w:cs="Times New Roman"/>
          <w:sz w:val="28"/>
          <w:szCs w:val="28"/>
        </w:rPr>
        <w:t xml:space="preserve">Развитие системы подготовки спортивного резерва, повышение эффективности деятельности </w:t>
      </w:r>
      <w:r w:rsidR="001A5851" w:rsidRPr="00B129B0">
        <w:rPr>
          <w:rFonts w:ascii="Times New Roman" w:hAnsi="Times New Roman" w:cs="Times New Roman"/>
          <w:sz w:val="28"/>
          <w:szCs w:val="28"/>
        </w:rPr>
        <w:t>массового спорта</w:t>
      </w:r>
      <w:r w:rsidRPr="00B129B0">
        <w:rPr>
          <w:rFonts w:ascii="Times New Roman" w:hAnsi="Times New Roman" w:cs="Times New Roman"/>
          <w:sz w:val="28"/>
          <w:szCs w:val="28"/>
        </w:rPr>
        <w:t>» предстоит обеспечить:</w:t>
      </w:r>
    </w:p>
    <w:p w:rsidR="00CE09F2" w:rsidRPr="00B129B0" w:rsidRDefault="00CE09F2" w:rsidP="00B129B0">
      <w:pPr>
        <w:pStyle w:val="20"/>
        <w:shd w:val="clear" w:color="auto" w:fill="auto"/>
        <w:tabs>
          <w:tab w:val="left" w:pos="217"/>
        </w:tabs>
        <w:spacing w:after="0" w:line="240" w:lineRule="auto"/>
        <w:rPr>
          <w:rFonts w:ascii="Times New Roman" w:hAnsi="Times New Roman" w:cs="Times New Roman"/>
          <w:sz w:val="28"/>
          <w:szCs w:val="28"/>
        </w:rPr>
      </w:pPr>
      <w:r w:rsidRPr="00B129B0">
        <w:rPr>
          <w:rFonts w:ascii="Times New Roman" w:hAnsi="Times New Roman" w:cs="Times New Roman"/>
          <w:sz w:val="28"/>
          <w:szCs w:val="28"/>
        </w:rPr>
        <w:tab/>
      </w:r>
      <w:r w:rsidRPr="00B129B0">
        <w:rPr>
          <w:rFonts w:ascii="Times New Roman" w:hAnsi="Times New Roman" w:cs="Times New Roman"/>
          <w:sz w:val="28"/>
          <w:szCs w:val="28"/>
        </w:rPr>
        <w:tab/>
        <w:t>формирование кандидатов в спортивные сборные команды Красноярского края;</w:t>
      </w:r>
    </w:p>
    <w:p w:rsidR="00CE09F2" w:rsidRPr="00B129B0" w:rsidRDefault="00CE09F2" w:rsidP="00B129B0">
      <w:pPr>
        <w:pStyle w:val="20"/>
        <w:shd w:val="clear" w:color="auto" w:fill="auto"/>
        <w:tabs>
          <w:tab w:val="left" w:pos="217"/>
        </w:tabs>
        <w:spacing w:after="0" w:line="240" w:lineRule="auto"/>
        <w:rPr>
          <w:rFonts w:ascii="Times New Roman" w:hAnsi="Times New Roman" w:cs="Times New Roman"/>
          <w:sz w:val="28"/>
          <w:szCs w:val="28"/>
        </w:rPr>
      </w:pPr>
      <w:r w:rsidRPr="00B129B0">
        <w:rPr>
          <w:rFonts w:ascii="Times New Roman" w:hAnsi="Times New Roman" w:cs="Times New Roman"/>
          <w:sz w:val="28"/>
          <w:szCs w:val="28"/>
        </w:rPr>
        <w:tab/>
      </w:r>
      <w:r w:rsidRPr="00B129B0">
        <w:rPr>
          <w:rFonts w:ascii="Times New Roman" w:hAnsi="Times New Roman" w:cs="Times New Roman"/>
          <w:sz w:val="28"/>
          <w:szCs w:val="28"/>
        </w:rPr>
        <w:tab/>
        <w:t>организация и проведение летней спортивно-оздоровительной кампании;</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lastRenderedPageBreak/>
        <w:tab/>
        <w:t>сохранение сети учреждений дополнительного образования детей физкультурно-спортивной направленности и повышение эффективности их деятельности путем:</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 xml:space="preserve">материально-технического обеспечения деятельности </w:t>
      </w:r>
      <w:r w:rsidR="001048CA" w:rsidRPr="00B129B0">
        <w:rPr>
          <w:rFonts w:ascii="Times New Roman" w:hAnsi="Times New Roman" w:cs="Times New Roman"/>
          <w:sz w:val="28"/>
          <w:szCs w:val="28"/>
        </w:rPr>
        <w:t>спортивной школы «Олимп»</w:t>
      </w:r>
      <w:r w:rsidRPr="00B129B0">
        <w:rPr>
          <w:rFonts w:ascii="Times New Roman" w:hAnsi="Times New Roman" w:cs="Times New Roman"/>
          <w:sz w:val="28"/>
          <w:szCs w:val="28"/>
        </w:rPr>
        <w:t xml:space="preserve"> Саянского района;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повышения квалификации руководителей и специалистов учреждений физкультурно-спортивной направленности;</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 xml:space="preserve">участия учреждения в краевых </w:t>
      </w:r>
      <w:proofErr w:type="spellStart"/>
      <w:r w:rsidRPr="00B129B0">
        <w:rPr>
          <w:rFonts w:ascii="Times New Roman" w:hAnsi="Times New Roman" w:cs="Times New Roman"/>
          <w:sz w:val="28"/>
          <w:szCs w:val="28"/>
        </w:rPr>
        <w:t>грантовых</w:t>
      </w:r>
      <w:proofErr w:type="spellEnd"/>
      <w:r w:rsidRPr="00B129B0">
        <w:rPr>
          <w:rFonts w:ascii="Times New Roman" w:hAnsi="Times New Roman" w:cs="Times New Roman"/>
          <w:sz w:val="28"/>
          <w:szCs w:val="28"/>
        </w:rPr>
        <w:t xml:space="preserve"> и целевых программах;</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организации и проведения районных смотров-конкурсов на лучшую постановку физкультурно-спортивной работы в учреждениях дополнительного образования;</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участия в краевых конкурсах среди специалистов в области физической культуры и спорта;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участия в краевых конкурсах среди руководителей учреждений физкультурно-спортивной направленности специалистов в области физической культуры и спорта;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участия в краевых конкурсах на лучшую постановку  физкультурно-спортивной работы среди клубов по месту жительства.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создание системы подготовки спортивного резерва путем:</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ab/>
        <w:t>материально-технического обеспечения муниципальных спортивных учреждений.</w:t>
      </w:r>
    </w:p>
    <w:p w:rsidR="004040AE" w:rsidRPr="00B129B0" w:rsidRDefault="004040A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В рамках приоритетного направления "Информационная поддержка и пропаганда физической культуры и спорта" будет обеспечено:</w:t>
      </w:r>
    </w:p>
    <w:p w:rsidR="004040AE" w:rsidRPr="00B129B0" w:rsidRDefault="004040A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подготовка и проведение информационных кампаний всероссийских акций и крупных спортивных событий (производство виде</w:t>
      </w:r>
      <w:proofErr w:type="gramStart"/>
      <w:r w:rsidRPr="00B129B0">
        <w:rPr>
          <w:rFonts w:ascii="Times New Roman" w:hAnsi="Times New Roman" w:cs="Times New Roman"/>
          <w:sz w:val="28"/>
          <w:szCs w:val="28"/>
        </w:rPr>
        <w:t>о-</w:t>
      </w:r>
      <w:proofErr w:type="gramEnd"/>
      <w:r w:rsidRPr="00B129B0">
        <w:rPr>
          <w:rFonts w:ascii="Times New Roman" w:hAnsi="Times New Roman" w:cs="Times New Roman"/>
          <w:sz w:val="28"/>
          <w:szCs w:val="28"/>
        </w:rPr>
        <w:t xml:space="preserve"> и </w:t>
      </w:r>
      <w:proofErr w:type="spellStart"/>
      <w:r w:rsidRPr="00B129B0">
        <w:rPr>
          <w:rFonts w:ascii="Times New Roman" w:hAnsi="Times New Roman" w:cs="Times New Roman"/>
          <w:sz w:val="28"/>
          <w:szCs w:val="28"/>
        </w:rPr>
        <w:t>аудиороликов</w:t>
      </w:r>
      <w:proofErr w:type="spellEnd"/>
      <w:r w:rsidRPr="00B129B0">
        <w:rPr>
          <w:rFonts w:ascii="Times New Roman" w:hAnsi="Times New Roman" w:cs="Times New Roman"/>
          <w:sz w:val="28"/>
          <w:szCs w:val="28"/>
        </w:rPr>
        <w:t xml:space="preserve">, подготовка полиграфической и </w:t>
      </w:r>
      <w:proofErr w:type="spellStart"/>
      <w:r w:rsidRPr="00B129B0">
        <w:rPr>
          <w:rFonts w:ascii="Times New Roman" w:hAnsi="Times New Roman" w:cs="Times New Roman"/>
          <w:sz w:val="28"/>
          <w:szCs w:val="28"/>
        </w:rPr>
        <w:t>баннерной</w:t>
      </w:r>
      <w:proofErr w:type="spellEnd"/>
      <w:r w:rsidRPr="00B129B0">
        <w:rPr>
          <w:rFonts w:ascii="Times New Roman" w:hAnsi="Times New Roman" w:cs="Times New Roman"/>
          <w:sz w:val="28"/>
          <w:szCs w:val="28"/>
        </w:rPr>
        <w:t xml:space="preserve"> продукции, разработка </w:t>
      </w:r>
      <w:proofErr w:type="spellStart"/>
      <w:r w:rsidRPr="00B129B0">
        <w:rPr>
          <w:rFonts w:ascii="Times New Roman" w:hAnsi="Times New Roman" w:cs="Times New Roman"/>
          <w:sz w:val="28"/>
          <w:szCs w:val="28"/>
        </w:rPr>
        <w:t>флеш</w:t>
      </w:r>
      <w:proofErr w:type="spellEnd"/>
      <w:r w:rsidRPr="00B129B0">
        <w:rPr>
          <w:rFonts w:ascii="Times New Roman" w:hAnsi="Times New Roman" w:cs="Times New Roman"/>
          <w:sz w:val="28"/>
          <w:szCs w:val="28"/>
        </w:rPr>
        <w:t xml:space="preserve">- баннера для сайтов, проведение </w:t>
      </w:r>
      <w:proofErr w:type="spellStart"/>
      <w:r w:rsidRPr="00B129B0">
        <w:rPr>
          <w:rFonts w:ascii="Times New Roman" w:hAnsi="Times New Roman" w:cs="Times New Roman"/>
          <w:sz w:val="28"/>
          <w:szCs w:val="28"/>
        </w:rPr>
        <w:t>промоакций</w:t>
      </w:r>
      <w:proofErr w:type="spellEnd"/>
      <w:r w:rsidRPr="00B129B0">
        <w:rPr>
          <w:rFonts w:ascii="Times New Roman" w:hAnsi="Times New Roman" w:cs="Times New Roman"/>
          <w:sz w:val="28"/>
          <w:szCs w:val="28"/>
        </w:rPr>
        <w:t xml:space="preserve">  и др.);</w:t>
      </w:r>
    </w:p>
    <w:p w:rsidR="004040AE" w:rsidRPr="00B129B0" w:rsidRDefault="004040A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 xml:space="preserve">подготовка и рассылка СМИ пресс-релизов о спортивных событиях и достижениях спортсменов района (анонсы и </w:t>
      </w:r>
      <w:proofErr w:type="spellStart"/>
      <w:proofErr w:type="gramStart"/>
      <w:r w:rsidRPr="00B129B0">
        <w:rPr>
          <w:rFonts w:ascii="Times New Roman" w:hAnsi="Times New Roman" w:cs="Times New Roman"/>
          <w:sz w:val="28"/>
          <w:szCs w:val="28"/>
        </w:rPr>
        <w:t>пост-релизы</w:t>
      </w:r>
      <w:proofErr w:type="spellEnd"/>
      <w:proofErr w:type="gramEnd"/>
      <w:r w:rsidRPr="00B129B0">
        <w:rPr>
          <w:rFonts w:ascii="Times New Roman" w:hAnsi="Times New Roman" w:cs="Times New Roman"/>
          <w:sz w:val="28"/>
          <w:szCs w:val="28"/>
        </w:rPr>
        <w:t>);</w:t>
      </w:r>
    </w:p>
    <w:p w:rsidR="004040AE" w:rsidRPr="00B129B0" w:rsidRDefault="004040A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размещение информационных материалов в общественно-политической газете «Присаянье», на сайте администрации Саянского района, на странице ВК (новости, фото- и видеоматериалы, аналитика, обзоры);</w:t>
      </w:r>
    </w:p>
    <w:p w:rsidR="004040AE" w:rsidRPr="00B129B0" w:rsidRDefault="004040AE" w:rsidP="00B129B0">
      <w:pPr>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 xml:space="preserve">подготовка и проведение мероприятий для СМИ (интервью для СМИ). </w:t>
      </w:r>
    </w:p>
    <w:p w:rsidR="004040AE" w:rsidRPr="00B129B0" w:rsidRDefault="004040AE" w:rsidP="00B129B0">
      <w:pPr>
        <w:spacing w:after="0" w:line="240" w:lineRule="auto"/>
        <w:jc w:val="both"/>
        <w:rPr>
          <w:rFonts w:ascii="Times New Roman" w:hAnsi="Times New Roman" w:cs="Times New Roman"/>
          <w:sz w:val="28"/>
          <w:szCs w:val="28"/>
        </w:rPr>
      </w:pP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ab/>
      </w:r>
      <w:r w:rsidRPr="00B129B0">
        <w:rPr>
          <w:rFonts w:ascii="Times New Roman" w:hAnsi="Times New Roman" w:cs="Times New Roman"/>
          <w:sz w:val="28"/>
          <w:szCs w:val="28"/>
        </w:rPr>
        <w:tab/>
        <w:t>3.2. Цели и задачи, описание ожидаемых конечных результатов Программы</w:t>
      </w:r>
    </w:p>
    <w:p w:rsidR="00380537" w:rsidRPr="00B129B0" w:rsidRDefault="00380537" w:rsidP="00B129B0">
      <w:pPr>
        <w:spacing w:after="0" w:line="240" w:lineRule="auto"/>
        <w:ind w:left="720"/>
        <w:jc w:val="both"/>
        <w:rPr>
          <w:rFonts w:ascii="Times New Roman" w:hAnsi="Times New Roman" w:cs="Times New Roman"/>
          <w:sz w:val="28"/>
          <w:szCs w:val="28"/>
        </w:rPr>
      </w:pPr>
      <w:r w:rsidRPr="00B129B0">
        <w:rPr>
          <w:rFonts w:ascii="Times New Roman" w:hAnsi="Times New Roman" w:cs="Times New Roman"/>
          <w:sz w:val="28"/>
          <w:szCs w:val="28"/>
        </w:rPr>
        <w:t>Цели программы следующие:</w:t>
      </w:r>
    </w:p>
    <w:p w:rsidR="00380537" w:rsidRPr="00B129B0" w:rsidRDefault="00380537" w:rsidP="00B129B0">
      <w:pPr>
        <w:spacing w:after="0" w:line="240" w:lineRule="auto"/>
        <w:ind w:firstLine="720"/>
        <w:jc w:val="both"/>
        <w:rPr>
          <w:rFonts w:ascii="Times New Roman" w:hAnsi="Times New Roman" w:cs="Times New Roman"/>
          <w:sz w:val="28"/>
          <w:szCs w:val="28"/>
        </w:rPr>
      </w:pPr>
      <w:r w:rsidRPr="00B129B0">
        <w:rPr>
          <w:rFonts w:ascii="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Саянского района на краевой спортивной арене, формирование цельной системы подготовки спортивного резерва.</w:t>
      </w:r>
    </w:p>
    <w:p w:rsidR="00380537" w:rsidRPr="00B129B0" w:rsidRDefault="00380537" w:rsidP="00B129B0">
      <w:pPr>
        <w:spacing w:after="0" w:line="240" w:lineRule="auto"/>
        <w:ind w:left="720"/>
        <w:jc w:val="both"/>
        <w:rPr>
          <w:rFonts w:ascii="Times New Roman" w:hAnsi="Times New Roman" w:cs="Times New Roman"/>
          <w:sz w:val="28"/>
          <w:szCs w:val="28"/>
        </w:rPr>
      </w:pPr>
      <w:r w:rsidRPr="00B129B0">
        <w:rPr>
          <w:rFonts w:ascii="Times New Roman" w:hAnsi="Times New Roman" w:cs="Times New Roman"/>
          <w:sz w:val="28"/>
          <w:szCs w:val="28"/>
        </w:rPr>
        <w:t>Задачи программы:</w:t>
      </w:r>
    </w:p>
    <w:p w:rsidR="00380537" w:rsidRPr="00B129B0" w:rsidRDefault="00380537" w:rsidP="00B129B0">
      <w:pPr>
        <w:snapToGri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обеспечение развития массовой физической культуры на территории Саянского района;</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обеспечение </w:t>
      </w:r>
      <w:r w:rsidR="007E189C" w:rsidRPr="00B129B0">
        <w:rPr>
          <w:rFonts w:ascii="Times New Roman" w:hAnsi="Times New Roman" w:cs="Times New Roman"/>
          <w:sz w:val="28"/>
          <w:szCs w:val="28"/>
        </w:rPr>
        <w:t xml:space="preserve">подготовки спортивного резерва для спортивных сборных </w:t>
      </w:r>
      <w:r w:rsidR="007E189C" w:rsidRPr="00B129B0">
        <w:rPr>
          <w:rFonts w:ascii="Times New Roman" w:hAnsi="Times New Roman" w:cs="Times New Roman"/>
          <w:sz w:val="28"/>
          <w:szCs w:val="28"/>
        </w:rPr>
        <w:lastRenderedPageBreak/>
        <w:t xml:space="preserve">команд Красноярского края и Саянского района. </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Решение указанных задач обеспечивается через систему мероприятий, предусмотренных в следующих подпрограммах: </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Подпрограмма 1 «Развитие массовой физической культуры и спорта»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Подпрограмма 2 </w:t>
      </w:r>
      <w:r w:rsidR="000F09E8"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p w:rsidR="00380537" w:rsidRPr="00B129B0" w:rsidRDefault="00380537"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Подпрограмма  3 «Обеспечение реализации муниципальной программы и прочие мероприятия»</w:t>
      </w:r>
    </w:p>
    <w:p w:rsidR="00380537" w:rsidRPr="00B129B0" w:rsidRDefault="00380537" w:rsidP="00B129B0">
      <w:pPr>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ab/>
      </w:r>
    </w:p>
    <w:p w:rsidR="00380537" w:rsidRPr="00B129B0" w:rsidRDefault="00380537" w:rsidP="00B129B0">
      <w:pPr>
        <w:pStyle w:val="a9"/>
        <w:tabs>
          <w:tab w:val="left" w:pos="284"/>
        </w:tabs>
        <w:autoSpaceDE w:val="0"/>
        <w:autoSpaceDN w:val="0"/>
        <w:adjustRightInd w:val="0"/>
        <w:ind w:left="851"/>
        <w:contextualSpacing/>
        <w:jc w:val="center"/>
        <w:rPr>
          <w:rFonts w:ascii="Times New Roman" w:hAnsi="Times New Roman"/>
          <w:sz w:val="28"/>
          <w:szCs w:val="28"/>
        </w:rPr>
      </w:pPr>
      <w:r w:rsidRPr="00B129B0">
        <w:rPr>
          <w:rFonts w:ascii="Times New Roman" w:hAnsi="Times New Roman"/>
          <w:sz w:val="28"/>
          <w:szCs w:val="28"/>
        </w:rPr>
        <w:t xml:space="preserve">4. Механизм реализации отдельных мероприятий Программы </w:t>
      </w:r>
    </w:p>
    <w:p w:rsidR="00380537" w:rsidRPr="00B129B0" w:rsidRDefault="00380537" w:rsidP="00B129B0">
      <w:pPr>
        <w:tabs>
          <w:tab w:val="left" w:pos="284"/>
        </w:tabs>
        <w:autoSpaceDE w:val="0"/>
        <w:autoSpaceDN w:val="0"/>
        <w:adjustRightInd w:val="0"/>
        <w:spacing w:after="0" w:line="240" w:lineRule="auto"/>
        <w:jc w:val="center"/>
        <w:rPr>
          <w:rFonts w:ascii="Times New Roman" w:hAnsi="Times New Roman" w:cs="Times New Roman"/>
          <w:sz w:val="28"/>
          <w:szCs w:val="28"/>
        </w:rPr>
      </w:pP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Решение задач Программы достигается реализацией подпрограмм, реализация отдельных мероприятий не предусмотрена.</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Организационные, </w:t>
      </w:r>
      <w:proofErr w:type="gramStart"/>
      <w:r w:rsidRPr="00B129B0">
        <w:rPr>
          <w:rFonts w:ascii="Times New Roman" w:hAnsi="Times New Roman" w:cs="Times New Roman"/>
          <w:sz w:val="28"/>
          <w:szCs w:val="28"/>
        </w:rPr>
        <w:t>экономические и правовые механизмы</w:t>
      </w:r>
      <w:proofErr w:type="gramEnd"/>
      <w:r w:rsidRPr="00B129B0">
        <w:rPr>
          <w:rFonts w:ascii="Times New Roman" w:hAnsi="Times New Roman" w:cs="Times New Roman"/>
          <w:sz w:val="28"/>
          <w:szCs w:val="28"/>
        </w:rPr>
        <w:t>, необходимые для эффективной реализации мероприятий подпрограмм; последовательность выполнения мероприятий подпрограмм представлены в подпрограммах Программы.</w:t>
      </w:r>
    </w:p>
    <w:p w:rsidR="00380537" w:rsidRPr="00B129B0" w:rsidRDefault="00380537" w:rsidP="00B129B0">
      <w:pPr>
        <w:pStyle w:val="a9"/>
        <w:tabs>
          <w:tab w:val="left" w:pos="284"/>
        </w:tabs>
        <w:autoSpaceDE w:val="0"/>
        <w:autoSpaceDN w:val="0"/>
        <w:adjustRightInd w:val="0"/>
        <w:ind w:left="851"/>
        <w:contextualSpacing/>
        <w:jc w:val="center"/>
        <w:rPr>
          <w:rFonts w:ascii="Times New Roman" w:hAnsi="Times New Roman"/>
          <w:sz w:val="28"/>
          <w:szCs w:val="28"/>
          <w:highlight w:val="yellow"/>
        </w:rPr>
      </w:pPr>
    </w:p>
    <w:p w:rsidR="00380537" w:rsidRPr="00B129B0" w:rsidRDefault="00380537" w:rsidP="00B129B0">
      <w:pPr>
        <w:pStyle w:val="a9"/>
        <w:tabs>
          <w:tab w:val="left" w:pos="284"/>
        </w:tabs>
        <w:autoSpaceDE w:val="0"/>
        <w:autoSpaceDN w:val="0"/>
        <w:adjustRightInd w:val="0"/>
        <w:ind w:left="851"/>
        <w:contextualSpacing/>
        <w:jc w:val="center"/>
        <w:rPr>
          <w:rFonts w:ascii="Times New Roman" w:hAnsi="Times New Roman"/>
          <w:sz w:val="28"/>
          <w:szCs w:val="28"/>
        </w:rPr>
      </w:pPr>
      <w:r w:rsidRPr="00B129B0">
        <w:rPr>
          <w:rFonts w:ascii="Times New Roman" w:hAnsi="Times New Roman"/>
          <w:sz w:val="28"/>
          <w:szCs w:val="28"/>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Саянского района</w:t>
      </w:r>
    </w:p>
    <w:p w:rsidR="00380537" w:rsidRPr="00B129B0" w:rsidRDefault="00380537" w:rsidP="00B129B0">
      <w:pPr>
        <w:pStyle w:val="a9"/>
        <w:tabs>
          <w:tab w:val="left" w:pos="284"/>
        </w:tabs>
        <w:autoSpaceDE w:val="0"/>
        <w:autoSpaceDN w:val="0"/>
        <w:adjustRightInd w:val="0"/>
        <w:ind w:left="0"/>
        <w:rPr>
          <w:rFonts w:ascii="Times New Roman" w:hAnsi="Times New Roman"/>
          <w:sz w:val="28"/>
          <w:szCs w:val="28"/>
        </w:rPr>
      </w:pPr>
    </w:p>
    <w:p w:rsidR="00380537" w:rsidRPr="00B129B0" w:rsidRDefault="00380537" w:rsidP="00B129B0">
      <w:pPr>
        <w:pStyle w:val="1"/>
        <w:tabs>
          <w:tab w:val="left" w:pos="0"/>
        </w:tabs>
        <w:ind w:firstLine="709"/>
        <w:rPr>
          <w:rFonts w:ascii="Times New Roman" w:hAnsi="Times New Roman" w:cs="Times New Roman"/>
          <w:sz w:val="28"/>
          <w:szCs w:val="28"/>
          <w:lang w:eastAsia="ru-RU"/>
        </w:rPr>
      </w:pPr>
      <w:r w:rsidRPr="00B129B0">
        <w:rPr>
          <w:rFonts w:ascii="Times New Roman" w:hAnsi="Times New Roman" w:cs="Times New Roman"/>
          <w:sz w:val="28"/>
          <w:szCs w:val="28"/>
          <w:lang w:eastAsia="ru-RU"/>
        </w:rPr>
        <w:t>Своевременная и в полном объеме реализация Программы позволит достичь: </w:t>
      </w:r>
    </w:p>
    <w:p w:rsidR="00380537" w:rsidRPr="00B129B0" w:rsidRDefault="00380537" w:rsidP="00B129B0">
      <w:pPr>
        <w:snapToGrid w:val="0"/>
        <w:spacing w:after="0" w:line="240" w:lineRule="auto"/>
        <w:ind w:left="266" w:firstLine="442"/>
        <w:jc w:val="both"/>
        <w:rPr>
          <w:rFonts w:ascii="Times New Roman" w:hAnsi="Times New Roman" w:cs="Times New Roman"/>
          <w:sz w:val="28"/>
          <w:szCs w:val="28"/>
        </w:rPr>
      </w:pPr>
      <w:r w:rsidRPr="00B129B0">
        <w:rPr>
          <w:rFonts w:ascii="Times New Roman" w:hAnsi="Times New Roman" w:cs="Times New Roman"/>
          <w:sz w:val="28"/>
          <w:szCs w:val="28"/>
        </w:rPr>
        <w:t xml:space="preserve">увеличить долю граждан Саянского района, систематически занимающегося физической культурой и спортом к общей численности населения района до </w:t>
      </w:r>
      <w:r w:rsidR="007E189C" w:rsidRPr="00B129B0">
        <w:rPr>
          <w:rFonts w:ascii="Times New Roman" w:hAnsi="Times New Roman" w:cs="Times New Roman"/>
          <w:sz w:val="28"/>
          <w:szCs w:val="28"/>
        </w:rPr>
        <w:t>29,92</w:t>
      </w:r>
      <w:r w:rsidRPr="00B129B0">
        <w:rPr>
          <w:rFonts w:ascii="Times New Roman" w:hAnsi="Times New Roman" w:cs="Times New Roman"/>
          <w:sz w:val="28"/>
          <w:szCs w:val="28"/>
        </w:rPr>
        <w:t xml:space="preserve"> % (</w:t>
      </w:r>
      <w:r w:rsidR="007E189C" w:rsidRPr="00B129B0">
        <w:rPr>
          <w:rFonts w:ascii="Times New Roman" w:hAnsi="Times New Roman" w:cs="Times New Roman"/>
          <w:sz w:val="28"/>
          <w:szCs w:val="28"/>
        </w:rPr>
        <w:t>3868</w:t>
      </w:r>
      <w:r w:rsidRPr="00B129B0">
        <w:rPr>
          <w:rFonts w:ascii="Times New Roman" w:hAnsi="Times New Roman" w:cs="Times New Roman"/>
          <w:sz w:val="28"/>
          <w:szCs w:val="28"/>
        </w:rPr>
        <w:t xml:space="preserve"> чел);</w:t>
      </w:r>
    </w:p>
    <w:p w:rsidR="00380537" w:rsidRPr="00B129B0" w:rsidRDefault="00380537" w:rsidP="00B129B0">
      <w:pPr>
        <w:snapToGrid w:val="0"/>
        <w:spacing w:after="0" w:line="240" w:lineRule="auto"/>
        <w:ind w:left="266" w:firstLine="442"/>
        <w:jc w:val="both"/>
        <w:rPr>
          <w:rFonts w:ascii="Times New Roman" w:hAnsi="Times New Roman" w:cs="Times New Roman"/>
          <w:sz w:val="28"/>
          <w:szCs w:val="28"/>
        </w:rPr>
      </w:pPr>
      <w:r w:rsidRPr="00B129B0">
        <w:rPr>
          <w:rFonts w:ascii="Times New Roman" w:hAnsi="Times New Roman" w:cs="Times New Roman"/>
          <w:sz w:val="28"/>
          <w:szCs w:val="28"/>
        </w:rPr>
        <w:t xml:space="preserve">сохранить численность занимающихся в </w:t>
      </w:r>
      <w:r w:rsidR="007E189C" w:rsidRPr="00B129B0">
        <w:rPr>
          <w:rFonts w:ascii="Times New Roman" w:hAnsi="Times New Roman" w:cs="Times New Roman"/>
          <w:sz w:val="28"/>
          <w:szCs w:val="28"/>
        </w:rPr>
        <w:t>спортивной школе «Олимп»</w:t>
      </w:r>
      <w:r w:rsidRPr="00B129B0">
        <w:rPr>
          <w:rFonts w:ascii="Times New Roman" w:hAnsi="Times New Roman" w:cs="Times New Roman"/>
          <w:sz w:val="28"/>
          <w:szCs w:val="28"/>
        </w:rPr>
        <w:t xml:space="preserve"> </w:t>
      </w:r>
      <w:r w:rsidR="007E189C" w:rsidRPr="00B129B0">
        <w:rPr>
          <w:rFonts w:ascii="Times New Roman" w:hAnsi="Times New Roman" w:cs="Times New Roman"/>
          <w:sz w:val="28"/>
          <w:szCs w:val="28"/>
        </w:rPr>
        <w:t>на уровне</w:t>
      </w:r>
      <w:r w:rsidRPr="00B129B0">
        <w:rPr>
          <w:rFonts w:ascii="Times New Roman" w:hAnsi="Times New Roman" w:cs="Times New Roman"/>
          <w:sz w:val="28"/>
          <w:szCs w:val="28"/>
        </w:rPr>
        <w:t xml:space="preserve"> 2</w:t>
      </w:r>
      <w:r w:rsidR="007E189C" w:rsidRPr="00B129B0">
        <w:rPr>
          <w:rFonts w:ascii="Times New Roman" w:hAnsi="Times New Roman" w:cs="Times New Roman"/>
          <w:sz w:val="28"/>
          <w:szCs w:val="28"/>
        </w:rPr>
        <w:t>32</w:t>
      </w:r>
      <w:r w:rsidRPr="00B129B0">
        <w:rPr>
          <w:rFonts w:ascii="Times New Roman" w:hAnsi="Times New Roman" w:cs="Times New Roman"/>
          <w:sz w:val="28"/>
          <w:szCs w:val="28"/>
        </w:rPr>
        <w:t xml:space="preserve"> человек</w:t>
      </w:r>
      <w:r w:rsidR="007E189C" w:rsidRPr="00B129B0">
        <w:rPr>
          <w:rFonts w:ascii="Times New Roman" w:hAnsi="Times New Roman" w:cs="Times New Roman"/>
          <w:sz w:val="28"/>
          <w:szCs w:val="28"/>
        </w:rPr>
        <w:t>а</w:t>
      </w:r>
      <w:r w:rsidRPr="00B129B0">
        <w:rPr>
          <w:rFonts w:ascii="Times New Roman" w:hAnsi="Times New Roman" w:cs="Times New Roman"/>
          <w:sz w:val="28"/>
          <w:szCs w:val="28"/>
        </w:rPr>
        <w:t xml:space="preserve">; </w:t>
      </w:r>
    </w:p>
    <w:p w:rsidR="00380537" w:rsidRPr="00B129B0" w:rsidRDefault="00380537" w:rsidP="00B129B0">
      <w:pPr>
        <w:spacing w:after="0" w:line="240" w:lineRule="auto"/>
        <w:ind w:left="142" w:firstLine="567"/>
        <w:jc w:val="both"/>
        <w:rPr>
          <w:rFonts w:ascii="Times New Roman" w:hAnsi="Times New Roman" w:cs="Times New Roman"/>
          <w:sz w:val="28"/>
          <w:szCs w:val="28"/>
        </w:rPr>
      </w:pPr>
      <w:r w:rsidRPr="00B129B0">
        <w:rPr>
          <w:rFonts w:ascii="Times New Roman" w:hAnsi="Times New Roman" w:cs="Times New Roman"/>
          <w:sz w:val="28"/>
          <w:szCs w:val="28"/>
        </w:rPr>
        <w:t>Реализация Программы будет способствовать:</w:t>
      </w:r>
    </w:p>
    <w:p w:rsidR="00380537" w:rsidRPr="00B129B0" w:rsidRDefault="00380537" w:rsidP="00B129B0">
      <w:pPr>
        <w:spacing w:after="0" w:line="240" w:lineRule="auto"/>
        <w:ind w:left="142" w:firstLine="567"/>
        <w:jc w:val="both"/>
        <w:rPr>
          <w:rFonts w:ascii="Times New Roman" w:hAnsi="Times New Roman" w:cs="Times New Roman"/>
          <w:sz w:val="28"/>
          <w:szCs w:val="28"/>
        </w:rPr>
      </w:pPr>
      <w:r w:rsidRPr="00B129B0">
        <w:rPr>
          <w:rFonts w:ascii="Times New Roman" w:hAnsi="Times New Roman" w:cs="Times New Roman"/>
          <w:sz w:val="28"/>
          <w:szCs w:val="28"/>
        </w:rPr>
        <w:t>формированию здорового образа жизни через развитие массовой физической культуры и спорта;</w:t>
      </w:r>
    </w:p>
    <w:p w:rsidR="00380537" w:rsidRPr="00B129B0" w:rsidRDefault="00380537" w:rsidP="00B129B0">
      <w:pPr>
        <w:spacing w:after="0" w:line="240" w:lineRule="auto"/>
        <w:ind w:left="142" w:firstLine="567"/>
        <w:jc w:val="both"/>
        <w:rPr>
          <w:rFonts w:ascii="Times New Roman" w:hAnsi="Times New Roman" w:cs="Times New Roman"/>
          <w:sz w:val="28"/>
          <w:szCs w:val="28"/>
        </w:rPr>
      </w:pPr>
      <w:r w:rsidRPr="00B129B0">
        <w:rPr>
          <w:rFonts w:ascii="Times New Roman" w:hAnsi="Times New Roman" w:cs="Times New Roman"/>
          <w:sz w:val="28"/>
          <w:szCs w:val="28"/>
        </w:rPr>
        <w:t>развитию детско-юношеского спорта и системы подготовки спортивного резерва;</w:t>
      </w:r>
    </w:p>
    <w:p w:rsidR="00380537" w:rsidRPr="00B129B0" w:rsidRDefault="00380537" w:rsidP="00B129B0">
      <w:pPr>
        <w:pStyle w:val="1"/>
        <w:tabs>
          <w:tab w:val="left" w:pos="0"/>
        </w:tabs>
        <w:ind w:firstLine="709"/>
        <w:rPr>
          <w:rFonts w:ascii="Times New Roman" w:hAnsi="Times New Roman" w:cs="Times New Roman"/>
          <w:sz w:val="28"/>
          <w:szCs w:val="28"/>
        </w:rPr>
      </w:pPr>
      <w:r w:rsidRPr="00B129B0">
        <w:rPr>
          <w:rFonts w:ascii="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B129B0">
        <w:rPr>
          <w:rFonts w:ascii="Times New Roman" w:hAnsi="Times New Roman" w:cs="Times New Roman"/>
          <w:sz w:val="28"/>
          <w:szCs w:val="28"/>
        </w:rPr>
        <w:t>приложении № 1 к Программе</w:t>
      </w:r>
      <w:r w:rsidRPr="00B129B0">
        <w:rPr>
          <w:rFonts w:ascii="Times New Roman" w:hAnsi="Times New Roman" w:cs="Times New Roman"/>
          <w:sz w:val="28"/>
          <w:szCs w:val="28"/>
          <w:lang w:eastAsia="ru-RU"/>
        </w:rPr>
        <w:t xml:space="preserve">, значения целевых показателей на долгосрочный период представлены в </w:t>
      </w:r>
      <w:r w:rsidRPr="00B129B0">
        <w:rPr>
          <w:rFonts w:ascii="Times New Roman" w:hAnsi="Times New Roman" w:cs="Times New Roman"/>
          <w:sz w:val="28"/>
          <w:szCs w:val="28"/>
        </w:rPr>
        <w:t xml:space="preserve">приложении № 2 к Программе. </w:t>
      </w:r>
    </w:p>
    <w:p w:rsidR="00380537" w:rsidRPr="00B129B0" w:rsidRDefault="00380537" w:rsidP="00B129B0">
      <w:pPr>
        <w:tabs>
          <w:tab w:val="left" w:pos="284"/>
        </w:tabs>
        <w:autoSpaceDE w:val="0"/>
        <w:autoSpaceDN w:val="0"/>
        <w:adjustRightInd w:val="0"/>
        <w:spacing w:after="0" w:line="240" w:lineRule="auto"/>
        <w:jc w:val="center"/>
        <w:rPr>
          <w:rFonts w:ascii="Times New Roman" w:hAnsi="Times New Roman" w:cs="Times New Roman"/>
          <w:sz w:val="28"/>
          <w:szCs w:val="28"/>
        </w:rPr>
      </w:pPr>
    </w:p>
    <w:p w:rsidR="00380537" w:rsidRPr="00B129B0" w:rsidRDefault="00380537" w:rsidP="00B129B0">
      <w:pPr>
        <w:pStyle w:val="a9"/>
        <w:tabs>
          <w:tab w:val="left" w:pos="284"/>
        </w:tabs>
        <w:autoSpaceDE w:val="0"/>
        <w:autoSpaceDN w:val="0"/>
        <w:adjustRightInd w:val="0"/>
        <w:ind w:left="851"/>
        <w:contextualSpacing/>
        <w:jc w:val="center"/>
        <w:rPr>
          <w:rFonts w:ascii="Times New Roman" w:hAnsi="Times New Roman"/>
          <w:sz w:val="28"/>
          <w:szCs w:val="28"/>
        </w:rPr>
      </w:pPr>
      <w:r w:rsidRPr="00B129B0">
        <w:rPr>
          <w:rFonts w:ascii="Times New Roman" w:hAnsi="Times New Roman"/>
          <w:sz w:val="28"/>
          <w:szCs w:val="28"/>
        </w:rPr>
        <w:t xml:space="preserve">6. Перечень подпрограмм с указанием сроков их реализации </w:t>
      </w:r>
      <w:r w:rsidRPr="00B129B0">
        <w:rPr>
          <w:rFonts w:ascii="Times New Roman" w:hAnsi="Times New Roman"/>
          <w:sz w:val="28"/>
          <w:szCs w:val="28"/>
        </w:rPr>
        <w:br/>
        <w:t>и ожидаемых результатов</w:t>
      </w:r>
    </w:p>
    <w:p w:rsidR="00380537" w:rsidRPr="00B129B0" w:rsidRDefault="00380537" w:rsidP="00B129B0">
      <w:pPr>
        <w:pStyle w:val="a9"/>
        <w:tabs>
          <w:tab w:val="left" w:pos="284"/>
        </w:tabs>
        <w:autoSpaceDE w:val="0"/>
        <w:autoSpaceDN w:val="0"/>
        <w:adjustRightInd w:val="0"/>
        <w:ind w:left="851"/>
        <w:contextualSpacing/>
        <w:jc w:val="center"/>
        <w:rPr>
          <w:rFonts w:ascii="Times New Roman" w:hAnsi="Times New Roman"/>
          <w:sz w:val="28"/>
          <w:szCs w:val="28"/>
        </w:rPr>
      </w:pPr>
    </w:p>
    <w:p w:rsidR="00380537" w:rsidRPr="00B129B0" w:rsidRDefault="00380537" w:rsidP="00B129B0">
      <w:pPr>
        <w:snapToGrid w:val="0"/>
        <w:spacing w:after="0" w:line="240" w:lineRule="auto"/>
        <w:ind w:firstLine="654"/>
        <w:jc w:val="both"/>
        <w:rPr>
          <w:rFonts w:ascii="Times New Roman" w:hAnsi="Times New Roman" w:cs="Times New Roman"/>
          <w:sz w:val="28"/>
          <w:szCs w:val="28"/>
        </w:rPr>
      </w:pPr>
      <w:r w:rsidRPr="00B129B0">
        <w:rPr>
          <w:rFonts w:ascii="Times New Roman" w:hAnsi="Times New Roman" w:cs="Times New Roman"/>
          <w:sz w:val="28"/>
          <w:szCs w:val="28"/>
        </w:rPr>
        <w:lastRenderedPageBreak/>
        <w:t>Программа включает 3 подпрограммы, реализация мероприятий которых в комплексе призвана обеспечить достижение цели и решение программных задач:</w:t>
      </w:r>
    </w:p>
    <w:p w:rsidR="00380537" w:rsidRPr="00B129B0" w:rsidRDefault="00380537" w:rsidP="00B129B0">
      <w:pPr>
        <w:snapToGrid w:val="0"/>
        <w:spacing w:after="0" w:line="240" w:lineRule="auto"/>
        <w:ind w:firstLine="654"/>
        <w:jc w:val="both"/>
        <w:rPr>
          <w:rFonts w:ascii="Times New Roman" w:hAnsi="Times New Roman" w:cs="Times New Roman"/>
          <w:sz w:val="28"/>
          <w:szCs w:val="28"/>
        </w:rPr>
      </w:pPr>
      <w:r w:rsidRPr="00B129B0">
        <w:rPr>
          <w:rFonts w:ascii="Times New Roman" w:hAnsi="Times New Roman" w:cs="Times New Roman"/>
          <w:sz w:val="28"/>
          <w:szCs w:val="28"/>
        </w:rPr>
        <w:t>Подпрограмма 1 «Развитие массовой физической культуры и спорта»;</w:t>
      </w:r>
    </w:p>
    <w:p w:rsidR="00380537" w:rsidRPr="00B129B0" w:rsidRDefault="00380537" w:rsidP="00B129B0">
      <w:pPr>
        <w:snapToGrid w:val="0"/>
        <w:spacing w:after="0" w:line="240" w:lineRule="auto"/>
        <w:ind w:firstLine="654"/>
        <w:jc w:val="both"/>
        <w:rPr>
          <w:rFonts w:ascii="Times New Roman" w:hAnsi="Times New Roman" w:cs="Times New Roman"/>
          <w:sz w:val="28"/>
          <w:szCs w:val="28"/>
        </w:rPr>
      </w:pPr>
      <w:r w:rsidRPr="00B129B0">
        <w:rPr>
          <w:rFonts w:ascii="Times New Roman" w:hAnsi="Times New Roman" w:cs="Times New Roman"/>
          <w:sz w:val="28"/>
          <w:szCs w:val="28"/>
        </w:rPr>
        <w:t xml:space="preserve">Подпрограмма 2 </w:t>
      </w:r>
      <w:r w:rsidR="000F09E8"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r w:rsidRPr="00B129B0">
        <w:rPr>
          <w:rFonts w:ascii="Times New Roman" w:hAnsi="Times New Roman" w:cs="Times New Roman"/>
          <w:sz w:val="28"/>
          <w:szCs w:val="28"/>
        </w:rPr>
        <w:t>;</w:t>
      </w:r>
    </w:p>
    <w:p w:rsidR="00380537" w:rsidRPr="00B129B0" w:rsidRDefault="00380537" w:rsidP="00B129B0">
      <w:pPr>
        <w:snapToGrid w:val="0"/>
        <w:spacing w:after="0" w:line="240" w:lineRule="auto"/>
        <w:ind w:firstLine="654"/>
        <w:jc w:val="both"/>
        <w:rPr>
          <w:rFonts w:ascii="Times New Roman" w:hAnsi="Times New Roman" w:cs="Times New Roman"/>
          <w:sz w:val="28"/>
          <w:szCs w:val="28"/>
        </w:rPr>
      </w:pPr>
      <w:r w:rsidRPr="00B129B0">
        <w:rPr>
          <w:rFonts w:ascii="Times New Roman" w:hAnsi="Times New Roman" w:cs="Times New Roman"/>
          <w:sz w:val="28"/>
          <w:szCs w:val="28"/>
        </w:rPr>
        <w:t>Подпрограмма 3 «Обеспечение реализации государственной программы и прочие мероприятия».</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Реализация мероприятий подпрогра</w:t>
      </w:r>
      <w:r w:rsidR="007E189C" w:rsidRPr="00B129B0">
        <w:rPr>
          <w:rFonts w:ascii="Times New Roman" w:hAnsi="Times New Roman" w:cs="Times New Roman"/>
          <w:sz w:val="28"/>
          <w:szCs w:val="28"/>
        </w:rPr>
        <w:t xml:space="preserve">мм позволит достичь в 2014 – 2020 </w:t>
      </w:r>
      <w:r w:rsidRPr="00B129B0">
        <w:rPr>
          <w:rFonts w:ascii="Times New Roman" w:hAnsi="Times New Roman" w:cs="Times New Roman"/>
          <w:sz w:val="28"/>
          <w:szCs w:val="28"/>
        </w:rPr>
        <w:t>годах следующих результатов:</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по подпрограмме 1 «Развитие массовой физической культуры и спорта»:</w:t>
      </w:r>
    </w:p>
    <w:p w:rsidR="00380537" w:rsidRPr="00B129B0" w:rsidRDefault="00380537" w:rsidP="00B129B0">
      <w:pPr>
        <w:pStyle w:val="1"/>
        <w:tabs>
          <w:tab w:val="left" w:pos="0"/>
        </w:tabs>
        <w:ind w:firstLine="709"/>
        <w:rPr>
          <w:rFonts w:ascii="Times New Roman" w:hAnsi="Times New Roman" w:cs="Times New Roman"/>
          <w:sz w:val="28"/>
          <w:szCs w:val="28"/>
          <w:lang w:eastAsia="ru-RU"/>
        </w:rPr>
      </w:pPr>
      <w:r w:rsidRPr="00B129B0">
        <w:rPr>
          <w:rFonts w:ascii="Times New Roman" w:hAnsi="Times New Roman" w:cs="Times New Roman"/>
          <w:sz w:val="28"/>
          <w:szCs w:val="28"/>
          <w:lang w:eastAsia="ru-RU"/>
        </w:rPr>
        <w:t xml:space="preserve">увеличение доли граждан Саянского района, занимающихся физической культурой и спортом, в общей численности населения до </w:t>
      </w:r>
      <w:r w:rsidR="007E189C" w:rsidRPr="00B129B0">
        <w:rPr>
          <w:rFonts w:ascii="Times New Roman" w:hAnsi="Times New Roman" w:cs="Times New Roman"/>
          <w:sz w:val="28"/>
          <w:szCs w:val="28"/>
          <w:lang w:eastAsia="ru-RU"/>
        </w:rPr>
        <w:t>29,92</w:t>
      </w:r>
      <w:r w:rsidRPr="00B129B0">
        <w:rPr>
          <w:rFonts w:ascii="Times New Roman" w:hAnsi="Times New Roman" w:cs="Times New Roman"/>
          <w:sz w:val="28"/>
          <w:szCs w:val="28"/>
          <w:lang w:eastAsia="ru-RU"/>
        </w:rPr>
        <w:t xml:space="preserve"> % в 20</w:t>
      </w:r>
      <w:r w:rsidR="007E189C" w:rsidRPr="00B129B0">
        <w:rPr>
          <w:rFonts w:ascii="Times New Roman" w:hAnsi="Times New Roman" w:cs="Times New Roman"/>
          <w:sz w:val="28"/>
          <w:szCs w:val="28"/>
          <w:lang w:eastAsia="ru-RU"/>
        </w:rPr>
        <w:t>20</w:t>
      </w:r>
      <w:r w:rsidRPr="00B129B0">
        <w:rPr>
          <w:rFonts w:ascii="Times New Roman" w:hAnsi="Times New Roman" w:cs="Times New Roman"/>
          <w:sz w:val="28"/>
          <w:szCs w:val="28"/>
          <w:lang w:eastAsia="ru-RU"/>
        </w:rPr>
        <w:t xml:space="preserve"> году;</w:t>
      </w:r>
    </w:p>
    <w:p w:rsidR="00380537" w:rsidRPr="00B129B0" w:rsidRDefault="00380537" w:rsidP="00B129B0">
      <w:pPr>
        <w:pStyle w:val="1"/>
        <w:tabs>
          <w:tab w:val="left" w:pos="0"/>
        </w:tabs>
        <w:ind w:firstLine="709"/>
        <w:rPr>
          <w:rFonts w:ascii="Times New Roman" w:hAnsi="Times New Roman" w:cs="Times New Roman"/>
          <w:sz w:val="28"/>
          <w:szCs w:val="28"/>
          <w:lang w:eastAsia="ru-RU"/>
        </w:rPr>
      </w:pPr>
      <w:r w:rsidRPr="00B129B0">
        <w:rPr>
          <w:rFonts w:ascii="Times New Roman" w:hAnsi="Times New Roman" w:cs="Times New Roman"/>
          <w:sz w:val="28"/>
          <w:szCs w:val="28"/>
          <w:lang w:eastAsia="ru-RU"/>
        </w:rPr>
        <w:t>увеличение доли учащихся, систематически занимающихся физической культурой и спортом, в общей численности учащихся  до 66,</w:t>
      </w:r>
      <w:r w:rsidR="007E189C" w:rsidRPr="00B129B0">
        <w:rPr>
          <w:rFonts w:ascii="Times New Roman" w:hAnsi="Times New Roman" w:cs="Times New Roman"/>
          <w:sz w:val="28"/>
          <w:szCs w:val="28"/>
          <w:lang w:eastAsia="ru-RU"/>
        </w:rPr>
        <w:t>52</w:t>
      </w:r>
      <w:r w:rsidRPr="00B129B0">
        <w:rPr>
          <w:rFonts w:ascii="Times New Roman" w:hAnsi="Times New Roman" w:cs="Times New Roman"/>
          <w:sz w:val="28"/>
          <w:szCs w:val="28"/>
          <w:lang w:eastAsia="ru-RU"/>
        </w:rPr>
        <w:t xml:space="preserve"> % в 20</w:t>
      </w:r>
      <w:r w:rsidR="007E189C" w:rsidRPr="00B129B0">
        <w:rPr>
          <w:rFonts w:ascii="Times New Roman" w:hAnsi="Times New Roman" w:cs="Times New Roman"/>
          <w:sz w:val="28"/>
          <w:szCs w:val="28"/>
          <w:lang w:eastAsia="ru-RU"/>
        </w:rPr>
        <w:t>20</w:t>
      </w:r>
      <w:r w:rsidRPr="00B129B0">
        <w:rPr>
          <w:rFonts w:ascii="Times New Roman" w:hAnsi="Times New Roman" w:cs="Times New Roman"/>
          <w:sz w:val="28"/>
          <w:szCs w:val="28"/>
          <w:lang w:eastAsia="ru-RU"/>
        </w:rPr>
        <w:t xml:space="preserve"> году; </w:t>
      </w:r>
    </w:p>
    <w:p w:rsidR="00380537" w:rsidRPr="00B129B0" w:rsidRDefault="00380537" w:rsidP="00B129B0">
      <w:pPr>
        <w:pStyle w:val="1"/>
        <w:tabs>
          <w:tab w:val="left" w:pos="0"/>
        </w:tabs>
        <w:ind w:firstLine="709"/>
        <w:rPr>
          <w:rFonts w:ascii="Times New Roman" w:hAnsi="Times New Roman" w:cs="Times New Roman"/>
          <w:sz w:val="28"/>
          <w:szCs w:val="28"/>
          <w:lang w:eastAsia="ru-RU"/>
        </w:rPr>
      </w:pPr>
      <w:r w:rsidRPr="00B129B0">
        <w:rPr>
          <w:rFonts w:ascii="Times New Roman" w:hAnsi="Times New Roman" w:cs="Times New Roman"/>
          <w:sz w:val="28"/>
          <w:szCs w:val="28"/>
          <w:lang w:eastAsia="ru-RU"/>
        </w:rPr>
        <w:t xml:space="preserve">сохранение единовременной пропускной способности спортивных сооружений </w:t>
      </w:r>
      <w:r w:rsidR="00A83F41" w:rsidRPr="00B129B0">
        <w:rPr>
          <w:rFonts w:ascii="Times New Roman" w:hAnsi="Times New Roman" w:cs="Times New Roman"/>
          <w:sz w:val="28"/>
          <w:szCs w:val="28"/>
          <w:lang w:eastAsia="ru-RU"/>
        </w:rPr>
        <w:t xml:space="preserve">на уровне </w:t>
      </w:r>
      <w:r w:rsidR="007E189C" w:rsidRPr="00B129B0">
        <w:rPr>
          <w:rFonts w:ascii="Times New Roman" w:hAnsi="Times New Roman" w:cs="Times New Roman"/>
          <w:sz w:val="28"/>
          <w:szCs w:val="28"/>
          <w:lang w:eastAsia="ru-RU"/>
        </w:rPr>
        <w:t>663</w:t>
      </w:r>
      <w:r w:rsidRPr="00B129B0">
        <w:rPr>
          <w:rFonts w:ascii="Times New Roman" w:hAnsi="Times New Roman" w:cs="Times New Roman"/>
          <w:sz w:val="28"/>
          <w:szCs w:val="28"/>
          <w:lang w:eastAsia="ru-RU"/>
        </w:rPr>
        <w:t xml:space="preserve"> человек</w:t>
      </w:r>
      <w:r w:rsidR="00A83F41" w:rsidRPr="00B129B0">
        <w:rPr>
          <w:rFonts w:ascii="Times New Roman" w:hAnsi="Times New Roman" w:cs="Times New Roman"/>
          <w:sz w:val="28"/>
          <w:szCs w:val="28"/>
          <w:lang w:eastAsia="ru-RU"/>
        </w:rPr>
        <w:t>а</w:t>
      </w:r>
      <w:r w:rsidRPr="00B129B0">
        <w:rPr>
          <w:rFonts w:ascii="Times New Roman" w:hAnsi="Times New Roman" w:cs="Times New Roman"/>
          <w:sz w:val="28"/>
          <w:szCs w:val="28"/>
          <w:lang w:eastAsia="ru-RU"/>
        </w:rPr>
        <w:t xml:space="preserve"> в 20</w:t>
      </w:r>
      <w:r w:rsidR="007E189C" w:rsidRPr="00B129B0">
        <w:rPr>
          <w:rFonts w:ascii="Times New Roman" w:hAnsi="Times New Roman" w:cs="Times New Roman"/>
          <w:sz w:val="28"/>
          <w:szCs w:val="28"/>
          <w:lang w:eastAsia="ru-RU"/>
        </w:rPr>
        <w:t>20</w:t>
      </w:r>
      <w:r w:rsidRPr="00B129B0">
        <w:rPr>
          <w:rFonts w:ascii="Times New Roman" w:hAnsi="Times New Roman" w:cs="Times New Roman"/>
          <w:sz w:val="28"/>
          <w:szCs w:val="28"/>
          <w:lang w:eastAsia="ru-RU"/>
        </w:rPr>
        <w:t xml:space="preserve"> году;</w:t>
      </w:r>
    </w:p>
    <w:p w:rsidR="00380537" w:rsidRPr="00B129B0" w:rsidRDefault="00380537" w:rsidP="00B129B0">
      <w:pPr>
        <w:pStyle w:val="1"/>
        <w:tabs>
          <w:tab w:val="left" w:pos="0"/>
        </w:tabs>
        <w:ind w:firstLine="709"/>
        <w:rPr>
          <w:rFonts w:ascii="Times New Roman" w:hAnsi="Times New Roman" w:cs="Times New Roman"/>
          <w:sz w:val="28"/>
          <w:szCs w:val="28"/>
          <w:lang w:eastAsia="ru-RU"/>
        </w:rPr>
      </w:pPr>
      <w:r w:rsidRPr="00B129B0">
        <w:rPr>
          <w:rFonts w:ascii="Times New Roman" w:hAnsi="Times New Roman" w:cs="Times New Roman"/>
          <w:sz w:val="28"/>
          <w:szCs w:val="28"/>
          <w:lang w:eastAsia="ru-RU"/>
        </w:rPr>
        <w:t xml:space="preserve">увеличение количества жителей Саянского района, проинформированных о мероприятиях в области физической культуры и спорта до </w:t>
      </w:r>
      <w:r w:rsidR="00A83F41" w:rsidRPr="00B129B0">
        <w:rPr>
          <w:rFonts w:ascii="Times New Roman" w:hAnsi="Times New Roman" w:cs="Times New Roman"/>
          <w:sz w:val="28"/>
          <w:szCs w:val="28"/>
          <w:lang w:eastAsia="ru-RU"/>
        </w:rPr>
        <w:t>3970 человек в 2020</w:t>
      </w:r>
      <w:r w:rsidRPr="00B129B0">
        <w:rPr>
          <w:rFonts w:ascii="Times New Roman" w:hAnsi="Times New Roman" w:cs="Times New Roman"/>
          <w:sz w:val="28"/>
          <w:szCs w:val="28"/>
          <w:lang w:eastAsia="ru-RU"/>
        </w:rPr>
        <w:t xml:space="preserve"> году.</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по подпрограмме 2 </w:t>
      </w:r>
      <w:r w:rsidR="000F09E8"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r w:rsidRPr="00B129B0">
        <w:rPr>
          <w:rFonts w:ascii="Times New Roman" w:hAnsi="Times New Roman" w:cs="Times New Roman"/>
          <w:sz w:val="28"/>
          <w:szCs w:val="28"/>
        </w:rPr>
        <w:t>:</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увеличение удельного веса занимающихся, имеющих разряды и звания по игровым видам спорта к общему числу занимающихся в </w:t>
      </w:r>
      <w:r w:rsidR="000F09E8" w:rsidRPr="00B129B0">
        <w:rPr>
          <w:rFonts w:ascii="Times New Roman" w:hAnsi="Times New Roman" w:cs="Times New Roman"/>
          <w:sz w:val="28"/>
          <w:szCs w:val="28"/>
        </w:rPr>
        <w:t>спортивной школе «Олимп»</w:t>
      </w:r>
      <w:r w:rsidRPr="00B129B0">
        <w:rPr>
          <w:rFonts w:ascii="Times New Roman" w:hAnsi="Times New Roman" w:cs="Times New Roman"/>
          <w:sz w:val="28"/>
          <w:szCs w:val="28"/>
        </w:rPr>
        <w:t xml:space="preserve"> до 3,2 % в 20</w:t>
      </w:r>
      <w:r w:rsidR="00A83F41"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увеличение количества специалистов, обучающихся на курсах повышения квалификации и семинарах до 5 человек в 20</w:t>
      </w:r>
      <w:r w:rsidR="00A83F41"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увеличение количества обучающихся в учреждениях среднего профессионального образования, принятых в процессе обучения либо в год окончания обучения, кандидатами в спортивные сборные команды края до </w:t>
      </w:r>
      <w:r w:rsidR="005209AF" w:rsidRPr="00B129B0">
        <w:rPr>
          <w:rFonts w:ascii="Times New Roman" w:hAnsi="Times New Roman" w:cs="Times New Roman"/>
          <w:sz w:val="28"/>
          <w:szCs w:val="28"/>
        </w:rPr>
        <w:t>5</w:t>
      </w:r>
      <w:r w:rsidRPr="00B129B0">
        <w:rPr>
          <w:rFonts w:ascii="Times New Roman" w:hAnsi="Times New Roman" w:cs="Times New Roman"/>
          <w:sz w:val="28"/>
          <w:szCs w:val="28"/>
        </w:rPr>
        <w:t xml:space="preserve">  человек в 20</w:t>
      </w:r>
      <w:r w:rsidR="00A83F41"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380537" w:rsidRPr="00B129B0" w:rsidRDefault="00380537"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по подпрограмме 3  «Обеспечение реализации муниципальной программы и прочие мероприятия»:</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 до  5 баллов;</w:t>
      </w:r>
    </w:p>
    <w:p w:rsidR="00380537" w:rsidRPr="00B129B0" w:rsidRDefault="00380537" w:rsidP="00B129B0">
      <w:pPr>
        <w:widowControl w:val="0"/>
        <w:spacing w:after="0" w:line="240" w:lineRule="auto"/>
        <w:ind w:left="709"/>
        <w:jc w:val="both"/>
        <w:rPr>
          <w:rFonts w:ascii="Times New Roman" w:hAnsi="Times New Roman" w:cs="Times New Roman"/>
          <w:sz w:val="28"/>
          <w:szCs w:val="28"/>
        </w:rPr>
      </w:pPr>
      <w:r w:rsidRPr="00B129B0">
        <w:rPr>
          <w:rFonts w:ascii="Times New Roman" w:hAnsi="Times New Roman" w:cs="Times New Roman"/>
          <w:sz w:val="28"/>
          <w:szCs w:val="28"/>
        </w:rPr>
        <w:t>оценка качества планирования бюджетных ассигнований до  5 баллов;</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проведение мониторинга результатов деятельности подведомственных учреждений до  5 баллов;</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наличие нарушений, выявленных в ходе проведения ведомственных контрольных мероприятий до  5 баллов;</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своевременность утверждения муниципальных заданий подведомственным учреждениям до  5 баллов;</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lastRenderedPageBreak/>
        <w:t>своевременность утверждения планов финансово-хозяйственной деятельности учреждений до  5 баллов;</w:t>
      </w: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соблюдение сроков представления годовой бюджетной отчетности до  5 баллов.  </w:t>
      </w:r>
    </w:p>
    <w:p w:rsidR="00380537" w:rsidRPr="00B129B0" w:rsidRDefault="00380537" w:rsidP="00B129B0">
      <w:pPr>
        <w:spacing w:after="0" w:line="240" w:lineRule="auto"/>
        <w:ind w:firstLine="709"/>
        <w:rPr>
          <w:rFonts w:ascii="Times New Roman" w:hAnsi="Times New Roman" w:cs="Times New Roman"/>
          <w:sz w:val="28"/>
          <w:szCs w:val="28"/>
        </w:rPr>
      </w:pPr>
    </w:p>
    <w:p w:rsidR="00380537" w:rsidRPr="00B129B0" w:rsidRDefault="00380537" w:rsidP="00B129B0">
      <w:pPr>
        <w:pStyle w:val="a9"/>
        <w:tabs>
          <w:tab w:val="left" w:pos="426"/>
        </w:tabs>
        <w:ind w:left="851"/>
        <w:contextualSpacing/>
        <w:jc w:val="center"/>
        <w:rPr>
          <w:rFonts w:ascii="Times New Roman" w:hAnsi="Times New Roman"/>
          <w:sz w:val="28"/>
          <w:szCs w:val="28"/>
        </w:rPr>
      </w:pPr>
      <w:r w:rsidRPr="00B129B0">
        <w:rPr>
          <w:rFonts w:ascii="Times New Roman" w:hAnsi="Times New Roman"/>
          <w:sz w:val="28"/>
          <w:szCs w:val="28"/>
        </w:rPr>
        <w:t>7. Информация о распределении планируемых расходов по отдельным мероприятиям Программы, подпрограммам</w:t>
      </w:r>
    </w:p>
    <w:p w:rsidR="00380537" w:rsidRPr="00B129B0" w:rsidRDefault="00380537" w:rsidP="00B129B0">
      <w:pPr>
        <w:pStyle w:val="a9"/>
        <w:ind w:left="0"/>
        <w:rPr>
          <w:rFonts w:ascii="Times New Roman" w:hAnsi="Times New Roman"/>
          <w:sz w:val="28"/>
          <w:szCs w:val="28"/>
        </w:rPr>
      </w:pP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Информация о распределении планируемых расходов по подпрограммам и мероприятиям подпрограмм, с указанием главных распорядителей средств местного бюджета, а также по годам реализации Программы представлена                 в приложении № 4 к Программе.</w:t>
      </w:r>
    </w:p>
    <w:p w:rsidR="00380537" w:rsidRPr="00B129B0" w:rsidRDefault="00380537" w:rsidP="00B129B0">
      <w:pPr>
        <w:widowControl w:val="0"/>
        <w:autoSpaceDE w:val="0"/>
        <w:autoSpaceDN w:val="0"/>
        <w:adjustRightInd w:val="0"/>
        <w:spacing w:after="0" w:line="240" w:lineRule="auto"/>
        <w:ind w:firstLine="709"/>
        <w:rPr>
          <w:rFonts w:ascii="Times New Roman" w:hAnsi="Times New Roman" w:cs="Times New Roman"/>
          <w:sz w:val="28"/>
          <w:szCs w:val="28"/>
        </w:rPr>
      </w:pPr>
    </w:p>
    <w:p w:rsidR="00380537" w:rsidRPr="00B129B0" w:rsidRDefault="00380537" w:rsidP="00B129B0">
      <w:pPr>
        <w:pStyle w:val="a9"/>
        <w:tabs>
          <w:tab w:val="left" w:pos="426"/>
        </w:tabs>
        <w:ind w:left="851"/>
        <w:contextualSpacing/>
        <w:jc w:val="center"/>
        <w:rPr>
          <w:rFonts w:ascii="Times New Roman" w:hAnsi="Times New Roman"/>
          <w:sz w:val="28"/>
          <w:szCs w:val="28"/>
        </w:rPr>
      </w:pPr>
      <w:r w:rsidRPr="00B129B0">
        <w:rPr>
          <w:rFonts w:ascii="Times New Roman" w:hAnsi="Times New Roman"/>
          <w:sz w:val="28"/>
          <w:szCs w:val="28"/>
        </w:rPr>
        <w:t>8. Информация об объеме бюджетных ассигнований, направленных на реализацию научной, научно-технической и инновационной деятельности</w:t>
      </w:r>
    </w:p>
    <w:p w:rsidR="00380537" w:rsidRPr="00B129B0" w:rsidRDefault="00380537" w:rsidP="00B129B0">
      <w:pPr>
        <w:widowControl w:val="0"/>
        <w:autoSpaceDE w:val="0"/>
        <w:autoSpaceDN w:val="0"/>
        <w:adjustRightInd w:val="0"/>
        <w:spacing w:after="0" w:line="240" w:lineRule="auto"/>
        <w:ind w:firstLine="709"/>
        <w:rPr>
          <w:rFonts w:ascii="Times New Roman" w:hAnsi="Times New Roman" w:cs="Times New Roman"/>
          <w:sz w:val="28"/>
          <w:szCs w:val="28"/>
        </w:rPr>
      </w:pPr>
    </w:p>
    <w:p w:rsidR="00380537" w:rsidRPr="00B129B0" w:rsidRDefault="00380537"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Реализация научной, научно-технической и инновационной деятельности в рамках Программы не предусмотрено.</w:t>
      </w:r>
    </w:p>
    <w:p w:rsidR="00380537" w:rsidRPr="00B129B0" w:rsidRDefault="00380537" w:rsidP="00B129B0">
      <w:pPr>
        <w:pStyle w:val="a9"/>
        <w:ind w:left="0"/>
        <w:rPr>
          <w:rFonts w:ascii="Times New Roman" w:hAnsi="Times New Roman"/>
          <w:sz w:val="28"/>
          <w:szCs w:val="28"/>
        </w:rPr>
      </w:pPr>
    </w:p>
    <w:p w:rsidR="00380537" w:rsidRPr="00B129B0" w:rsidRDefault="00380537" w:rsidP="00B129B0">
      <w:pPr>
        <w:pStyle w:val="a9"/>
        <w:tabs>
          <w:tab w:val="left" w:pos="567"/>
        </w:tabs>
        <w:ind w:left="851"/>
        <w:contextualSpacing/>
        <w:jc w:val="center"/>
        <w:rPr>
          <w:rFonts w:ascii="Times New Roman" w:hAnsi="Times New Roman"/>
          <w:sz w:val="28"/>
          <w:szCs w:val="28"/>
        </w:rPr>
      </w:pPr>
      <w:r w:rsidRPr="00B129B0">
        <w:rPr>
          <w:rFonts w:ascii="Times New Roman" w:hAnsi="Times New Roman"/>
          <w:sz w:val="28"/>
          <w:szCs w:val="28"/>
        </w:rPr>
        <w:t xml:space="preserve">9. Информация о ресурсном обеспечении и прогнозной оценке расходов </w:t>
      </w:r>
      <w:r w:rsidRPr="00B129B0">
        <w:rPr>
          <w:rFonts w:ascii="Times New Roman" w:hAnsi="Times New Roman"/>
          <w:sz w:val="28"/>
          <w:szCs w:val="28"/>
        </w:rPr>
        <w:br/>
        <w:t xml:space="preserve">на реализацию целей программы </w:t>
      </w:r>
    </w:p>
    <w:p w:rsidR="00380537" w:rsidRPr="00B129B0" w:rsidRDefault="00380537" w:rsidP="00B129B0">
      <w:pPr>
        <w:pStyle w:val="a9"/>
        <w:ind w:left="0"/>
        <w:rPr>
          <w:rFonts w:ascii="Times New Roman" w:hAnsi="Times New Roman"/>
          <w:sz w:val="28"/>
          <w:szCs w:val="28"/>
        </w:rPr>
      </w:pP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Объем бюджетных ассигнований на реализацию Программы составляет всего 65359,8 тыс. рублей, в том числе средства местного бюджета – 65359,8  тыс. рублей по годам:</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8 244, 9 тыс. рублей, в том числе средства местного бюджета 8 244, 9 тыс. рублей, </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7482,6 тыс. рублей, в том числе средства местного бюджета 7482,6 тыс. рублей, </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2016 году всего 8343,0 тыс. рублей, в том числе средства местного бюджета 8343,0 тыс. рублей,</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10 303,7 тыс. рублей, в том числе средства местного бюджета 10 303,7 тыс. рублей,</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2018 году всего  11350,0 тыс. рублей, в том числе средства местного бюджета 11350,0 тыс. рублей, </w:t>
      </w:r>
    </w:p>
    <w:p w:rsidR="00603681" w:rsidRPr="00B129B0" w:rsidRDefault="00603681"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2019 году всего  10322,8 тыс. рублей, в том числе средства местного бюджета 10322,8 тыс. рублей,</w:t>
      </w:r>
    </w:p>
    <w:p w:rsidR="00380537" w:rsidRPr="00B129B0" w:rsidRDefault="00603681"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в 2020 году всего  10322,8  тыс. рублей, в том числе средства местного бюджета 10322,8  тыс. рублей.</w:t>
      </w:r>
    </w:p>
    <w:p w:rsidR="00380537" w:rsidRPr="00B129B0" w:rsidRDefault="00380537" w:rsidP="00B129B0">
      <w:pPr>
        <w:snapToGrid w:val="0"/>
        <w:spacing w:after="0" w:line="240" w:lineRule="auto"/>
        <w:rPr>
          <w:rFonts w:ascii="Times New Roman" w:hAnsi="Times New Roman" w:cs="Times New Roman"/>
          <w:sz w:val="28"/>
          <w:szCs w:val="28"/>
        </w:rPr>
      </w:pPr>
    </w:p>
    <w:p w:rsidR="00380537" w:rsidRPr="00B129B0" w:rsidRDefault="00380537" w:rsidP="00B129B0">
      <w:pPr>
        <w:snapToGrid w:val="0"/>
        <w:spacing w:after="0" w:line="240" w:lineRule="auto"/>
        <w:ind w:left="-108" w:firstLine="816"/>
        <w:jc w:val="both"/>
        <w:rPr>
          <w:rFonts w:ascii="Times New Roman" w:hAnsi="Times New Roman" w:cs="Times New Roman"/>
          <w:sz w:val="28"/>
          <w:szCs w:val="28"/>
        </w:rPr>
      </w:pPr>
      <w:r w:rsidRPr="00B129B0">
        <w:rPr>
          <w:rFonts w:ascii="Times New Roman" w:hAnsi="Times New Roman" w:cs="Times New Roman"/>
          <w:sz w:val="28"/>
          <w:szCs w:val="28"/>
        </w:rPr>
        <w:t xml:space="preserve">Основными направлениями расходов является: </w:t>
      </w:r>
    </w:p>
    <w:p w:rsidR="00380537" w:rsidRPr="00B129B0" w:rsidRDefault="00380537" w:rsidP="00B129B0">
      <w:pPr>
        <w:pStyle w:val="a9"/>
        <w:ind w:left="0" w:firstLine="709"/>
        <w:jc w:val="both"/>
        <w:rPr>
          <w:rFonts w:ascii="Times New Roman" w:hAnsi="Times New Roman"/>
          <w:sz w:val="28"/>
          <w:szCs w:val="28"/>
        </w:rPr>
      </w:pPr>
      <w:r w:rsidRPr="00B129B0">
        <w:rPr>
          <w:rFonts w:ascii="Times New Roman" w:hAnsi="Times New Roman"/>
          <w:sz w:val="28"/>
          <w:szCs w:val="28"/>
        </w:rPr>
        <w:t xml:space="preserve">обеспечение выполнения муниципального  задания </w:t>
      </w:r>
      <w:r w:rsidR="00A83F41" w:rsidRPr="00B129B0">
        <w:rPr>
          <w:rFonts w:ascii="Times New Roman" w:hAnsi="Times New Roman"/>
          <w:sz w:val="28"/>
          <w:szCs w:val="28"/>
        </w:rPr>
        <w:t>спортивной школы «Олимп»</w:t>
      </w:r>
      <w:r w:rsidRPr="00B129B0">
        <w:rPr>
          <w:rFonts w:ascii="Times New Roman" w:hAnsi="Times New Roman"/>
          <w:sz w:val="28"/>
          <w:szCs w:val="28"/>
        </w:rPr>
        <w:t xml:space="preserve">  по организации предоставления муниципальных услуг;</w:t>
      </w:r>
    </w:p>
    <w:p w:rsidR="00380537" w:rsidRPr="00B129B0" w:rsidRDefault="00380537" w:rsidP="00B129B0">
      <w:pPr>
        <w:pStyle w:val="a9"/>
        <w:ind w:left="0" w:firstLine="709"/>
        <w:jc w:val="both"/>
        <w:rPr>
          <w:rFonts w:ascii="Times New Roman" w:hAnsi="Times New Roman"/>
          <w:sz w:val="28"/>
          <w:szCs w:val="28"/>
        </w:rPr>
      </w:pPr>
      <w:r w:rsidRPr="00B129B0">
        <w:rPr>
          <w:rFonts w:ascii="Times New Roman" w:hAnsi="Times New Roman"/>
          <w:sz w:val="28"/>
          <w:szCs w:val="28"/>
        </w:rPr>
        <w:lastRenderedPageBreak/>
        <w:t xml:space="preserve">обеспечение выполнения соглашений на предоставление субсидий на цели, не связанные с выполнением муниципального задания на выполнение муниципальных услуг  </w:t>
      </w:r>
      <w:r w:rsidR="00A83F41" w:rsidRPr="00B129B0">
        <w:rPr>
          <w:rFonts w:ascii="Times New Roman" w:hAnsi="Times New Roman"/>
          <w:sz w:val="28"/>
          <w:szCs w:val="28"/>
        </w:rPr>
        <w:t>спортивной школы «Олимп»</w:t>
      </w:r>
      <w:r w:rsidRPr="00B129B0">
        <w:rPr>
          <w:rFonts w:ascii="Times New Roman" w:hAnsi="Times New Roman"/>
          <w:sz w:val="28"/>
          <w:szCs w:val="28"/>
        </w:rPr>
        <w:t>;</w:t>
      </w:r>
    </w:p>
    <w:p w:rsidR="00380537" w:rsidRPr="00B129B0" w:rsidRDefault="00380537" w:rsidP="00B129B0">
      <w:pPr>
        <w:pStyle w:val="a9"/>
        <w:ind w:left="0" w:firstLine="709"/>
        <w:jc w:val="both"/>
        <w:rPr>
          <w:rFonts w:ascii="Times New Roman" w:hAnsi="Times New Roman"/>
          <w:sz w:val="28"/>
          <w:szCs w:val="28"/>
        </w:rPr>
      </w:pPr>
      <w:r w:rsidRPr="00B129B0">
        <w:rPr>
          <w:rFonts w:ascii="Times New Roman" w:hAnsi="Times New Roman"/>
          <w:sz w:val="28"/>
          <w:szCs w:val="28"/>
        </w:rPr>
        <w:t>реализация Закона Красноярского края от 21.12.2010 № 11-5566 «О физической культуре и спорте в Красноярском крае»;</w:t>
      </w:r>
    </w:p>
    <w:p w:rsidR="00380537" w:rsidRPr="00B129B0" w:rsidRDefault="00380537" w:rsidP="00B129B0">
      <w:pPr>
        <w:pStyle w:val="a9"/>
        <w:ind w:left="0" w:firstLine="709"/>
        <w:jc w:val="both"/>
        <w:rPr>
          <w:rFonts w:ascii="Times New Roman" w:hAnsi="Times New Roman"/>
          <w:sz w:val="28"/>
          <w:szCs w:val="28"/>
        </w:rPr>
      </w:pPr>
      <w:r w:rsidRPr="00B129B0">
        <w:rPr>
          <w:rFonts w:ascii="Times New Roman" w:hAnsi="Times New Roman"/>
          <w:sz w:val="28"/>
          <w:szCs w:val="28"/>
        </w:rPr>
        <w:t>реализация Закона Красноярского края от 04.03.2003 № 5-911 «О почетном краевом звании «Заслуженный работник физической культуры и спорта Красноярского края».</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5 к Программе.</w:t>
      </w:r>
    </w:p>
    <w:p w:rsidR="00380537" w:rsidRPr="00B129B0" w:rsidRDefault="00380537" w:rsidP="00B129B0">
      <w:pPr>
        <w:pStyle w:val="a9"/>
        <w:ind w:left="851"/>
        <w:contextualSpacing/>
        <w:jc w:val="center"/>
        <w:rPr>
          <w:rFonts w:ascii="Times New Roman" w:hAnsi="Times New Roman"/>
          <w:sz w:val="28"/>
          <w:szCs w:val="28"/>
        </w:rPr>
      </w:pPr>
    </w:p>
    <w:p w:rsidR="00380537" w:rsidRPr="00B129B0" w:rsidRDefault="00380537" w:rsidP="00B129B0">
      <w:pPr>
        <w:pStyle w:val="a9"/>
        <w:ind w:left="851"/>
        <w:contextualSpacing/>
        <w:jc w:val="center"/>
        <w:rPr>
          <w:rFonts w:ascii="Times New Roman" w:hAnsi="Times New Roman"/>
          <w:sz w:val="28"/>
          <w:szCs w:val="28"/>
        </w:rPr>
      </w:pPr>
      <w:r w:rsidRPr="00B129B0">
        <w:rPr>
          <w:rFonts w:ascii="Times New Roman" w:hAnsi="Times New Roman"/>
          <w:sz w:val="28"/>
          <w:szCs w:val="28"/>
        </w:rPr>
        <w:t>11.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w:t>
      </w:r>
    </w:p>
    <w:p w:rsidR="00380537" w:rsidRPr="00B129B0" w:rsidRDefault="00380537" w:rsidP="00B129B0">
      <w:pPr>
        <w:pStyle w:val="a9"/>
        <w:ind w:left="0"/>
        <w:rPr>
          <w:rFonts w:ascii="Times New Roman" w:hAnsi="Times New Roman"/>
          <w:sz w:val="28"/>
          <w:szCs w:val="28"/>
        </w:rPr>
      </w:pP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В рамках реализации Программы предусматривается оказание следующих муниципальных услуг (работ):</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обеспечение мероприятий по подготовке спортивного резерва для спортивных сборных команд Красноярского края;</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обеспечение спортивных сборных команд Саянского района;</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проведение спортивных мероприятий, включенных в календарный план физкультурных мероприятий и спортивных мероприятий Красноярского края;</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проведение спортивных мероприятий, включенных в календарный план физкультурных мероприятий и спортивных мероприятий Саянского района;</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реализация программ дополнительного образования детей физкультурно-спортивной направленности. Этап начальной подготовки;</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реализация программ дополнительного образования детей физкультурно-спортивной направленности. Тренировочный этап;</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оказание консультационной помощи по вопросам осуществления деятельности в области физической культуры и спорта;</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осуществление методической помощи в области физической культуры и спорта организациям, осуществляющим деятельность в области физической культуры и спорта на территории Саянского района;</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участие в информационных и научно-практических мероприятиях для руководителей и специалистов органов управления в области физической культуры и спорта, муниципальных учреждений физкультурно-спортивной направленности;</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работа по информационному обеспечению и пропаганде физической культуры, спорта и здорового образа жизни;</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работа по обеспечению доступа к объектам спорта спортсменов: учащихся </w:t>
      </w:r>
      <w:r w:rsidR="00A83F41" w:rsidRPr="00B129B0">
        <w:rPr>
          <w:rFonts w:ascii="Times New Roman" w:hAnsi="Times New Roman" w:cs="Times New Roman"/>
          <w:sz w:val="28"/>
          <w:szCs w:val="28"/>
        </w:rPr>
        <w:t>спортивной школе «Олимп»</w:t>
      </w:r>
      <w:r w:rsidRPr="00B129B0">
        <w:rPr>
          <w:rFonts w:ascii="Times New Roman" w:hAnsi="Times New Roman" w:cs="Times New Roman"/>
          <w:sz w:val="28"/>
          <w:szCs w:val="28"/>
        </w:rPr>
        <w:t xml:space="preserve">, подведомственного МКУ «Отдел молодежной политики, физической культуры и спорта администрации Саянского района; участников официальных физкультурных мероприятий и </w:t>
      </w:r>
      <w:r w:rsidRPr="00B129B0">
        <w:rPr>
          <w:rFonts w:ascii="Times New Roman" w:hAnsi="Times New Roman" w:cs="Times New Roman"/>
          <w:sz w:val="28"/>
          <w:szCs w:val="28"/>
        </w:rPr>
        <w:lastRenderedPageBreak/>
        <w:t>спортивных соревнований Саянского района, проводимых в рамках реализации календарного плана официальных физкультурных мероприятий и спортивных мероприятий Красноярского края.</w:t>
      </w:r>
    </w:p>
    <w:p w:rsidR="00380537" w:rsidRPr="00B129B0" w:rsidRDefault="00380537"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Прогноз сводных показателей муниципальных заданий на оказание (выполнение) муниципальных услуг (работ) учреждений представлен в приложении № 7 к Программе.</w:t>
      </w:r>
    </w:p>
    <w:p w:rsidR="00380537" w:rsidRPr="00B129B0" w:rsidRDefault="00380537" w:rsidP="00B129B0">
      <w:pPr>
        <w:pStyle w:val="a9"/>
        <w:ind w:left="0"/>
        <w:rPr>
          <w:rFonts w:ascii="Times New Roman" w:hAnsi="Times New Roman"/>
          <w:sz w:val="28"/>
          <w:szCs w:val="28"/>
        </w:rPr>
      </w:pPr>
    </w:p>
    <w:p w:rsidR="00380537" w:rsidRPr="00B129B0" w:rsidRDefault="00380537" w:rsidP="00B129B0">
      <w:pPr>
        <w:spacing w:after="0" w:line="240" w:lineRule="auto"/>
        <w:jc w:val="center"/>
        <w:rPr>
          <w:rFonts w:ascii="Times New Roman" w:hAnsi="Times New Roman" w:cs="Times New Roman"/>
          <w:sz w:val="28"/>
          <w:szCs w:val="28"/>
        </w:rPr>
      </w:pPr>
    </w:p>
    <w:p w:rsidR="00380537" w:rsidRPr="00B129B0" w:rsidRDefault="00380537"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br w:type="page"/>
      </w:r>
    </w:p>
    <w:p w:rsidR="00380537" w:rsidRPr="00B129B0" w:rsidRDefault="00380537" w:rsidP="00B129B0">
      <w:pPr>
        <w:spacing w:after="0" w:line="240" w:lineRule="auto"/>
        <w:jc w:val="center"/>
        <w:rPr>
          <w:rFonts w:ascii="Times New Roman" w:eastAsia="Times New Roman" w:hAnsi="Times New Roman" w:cs="Times New Roman"/>
          <w:sz w:val="28"/>
          <w:szCs w:val="28"/>
        </w:rPr>
        <w:sectPr w:rsidR="00380537" w:rsidRPr="00B129B0" w:rsidSect="00B129B0">
          <w:headerReference w:type="default" r:id="rId12"/>
          <w:footnotePr>
            <w:pos w:val="beneathText"/>
          </w:footnotePr>
          <w:pgSz w:w="11905" w:h="16837"/>
          <w:pgMar w:top="1135" w:right="851" w:bottom="567" w:left="1701" w:header="720" w:footer="720" w:gutter="0"/>
          <w:pgNumType w:start="1"/>
          <w:cols w:space="720"/>
          <w:titlePg/>
          <w:docGrid w:linePitch="360"/>
        </w:sectPr>
      </w:pPr>
    </w:p>
    <w:tbl>
      <w:tblPr>
        <w:tblW w:w="0" w:type="auto"/>
        <w:tblInd w:w="95" w:type="dxa"/>
        <w:tblLook w:val="04A0"/>
      </w:tblPr>
      <w:tblGrid>
        <w:gridCol w:w="596"/>
        <w:gridCol w:w="2994"/>
        <w:gridCol w:w="1475"/>
        <w:gridCol w:w="2343"/>
        <w:gridCol w:w="2048"/>
        <w:gridCol w:w="868"/>
        <w:gridCol w:w="868"/>
        <w:gridCol w:w="868"/>
        <w:gridCol w:w="846"/>
        <w:gridCol w:w="846"/>
        <w:gridCol w:w="846"/>
        <w:gridCol w:w="846"/>
      </w:tblGrid>
      <w:tr w:rsidR="004C6FB3" w:rsidRPr="00B129B0" w:rsidTr="00380537">
        <w:trPr>
          <w:trHeight w:val="255"/>
        </w:trPr>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380537">
        <w:trPr>
          <w:trHeight w:val="405"/>
        </w:trPr>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3"/>
            <w:vMerge w:val="restart"/>
            <w:tcBorders>
              <w:top w:val="nil"/>
              <w:left w:val="nil"/>
              <w:bottom w:val="nil"/>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1                                                                     Паспорту муниципальной программы «Развитие физической культуры и спорта  в Саянском районе»</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380537">
        <w:trPr>
          <w:trHeight w:val="760"/>
        </w:trPr>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3"/>
            <w:vMerge/>
            <w:tcBorders>
              <w:top w:val="nil"/>
              <w:left w:val="nil"/>
              <w:bottom w:val="nil"/>
              <w:right w:val="nil"/>
            </w:tcBorders>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380537">
        <w:trPr>
          <w:trHeight w:val="405"/>
        </w:trPr>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380537">
        <w:trPr>
          <w:trHeight w:val="465"/>
        </w:trPr>
        <w:tc>
          <w:tcPr>
            <w:tcW w:w="0" w:type="auto"/>
            <w:gridSpan w:val="8"/>
            <w:tcBorders>
              <w:top w:val="nil"/>
              <w:left w:val="nil"/>
              <w:bottom w:val="nil"/>
              <w:right w:val="nil"/>
            </w:tcBorders>
            <w:shd w:val="clear" w:color="000000" w:fill="FFFFFF"/>
            <w:vAlign w:val="bottom"/>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       Цели, целевые показатели, задачи, показатели результативности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4C6FB3">
        <w:trPr>
          <w:trHeight w:val="405"/>
        </w:trPr>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nil"/>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noWrap/>
            <w:vAlign w:val="bottom"/>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4C6FB3">
        <w:trPr>
          <w:trHeight w:val="1128"/>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п/п</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Цели, задачи, показатели результатов</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Вес показателя результативности </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Источник информации</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2014</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2015</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2016</w:t>
            </w:r>
          </w:p>
        </w:tc>
        <w:tc>
          <w:tcPr>
            <w:tcW w:w="0" w:type="auto"/>
            <w:tcBorders>
              <w:top w:val="single" w:sz="4" w:space="0" w:color="auto"/>
              <w:left w:val="single" w:sz="4" w:space="0" w:color="auto"/>
              <w:bottom w:val="single" w:sz="4" w:space="0" w:color="auto"/>
              <w:right w:val="nil"/>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2017</w:t>
            </w:r>
          </w:p>
        </w:tc>
        <w:tc>
          <w:tcPr>
            <w:tcW w:w="0" w:type="auto"/>
            <w:tcBorders>
              <w:top w:val="single" w:sz="4" w:space="0" w:color="auto"/>
              <w:left w:val="single" w:sz="4" w:space="0" w:color="auto"/>
              <w:right w:val="nil"/>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2018</w:t>
            </w:r>
          </w:p>
        </w:tc>
        <w:tc>
          <w:tcPr>
            <w:tcW w:w="0" w:type="auto"/>
            <w:tcBorders>
              <w:top w:val="single" w:sz="4" w:space="0" w:color="auto"/>
              <w:left w:val="single" w:sz="4" w:space="0" w:color="auto"/>
              <w:right w:val="nil"/>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2019</w:t>
            </w:r>
          </w:p>
        </w:tc>
        <w:tc>
          <w:tcPr>
            <w:tcW w:w="0" w:type="auto"/>
            <w:tcBorders>
              <w:top w:val="single" w:sz="4" w:space="0" w:color="auto"/>
              <w:left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2020 </w:t>
            </w:r>
          </w:p>
        </w:tc>
      </w:tr>
      <w:tr w:rsidR="004C6FB3" w:rsidRPr="00B129B0" w:rsidTr="004C6FB3">
        <w:trPr>
          <w:trHeight w:val="694"/>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Цель 1 - Создание условий, обеспечивающих возможность гражданам систематически заниматься физической культурой и спортом, повышение конкурентоспособности спорта Саянского района на краевой спортивной арене, формирование цельной системы подготовки спортивного резерва</w:t>
            </w:r>
          </w:p>
        </w:tc>
      </w:tr>
      <w:tr w:rsidR="004C6FB3" w:rsidRPr="00B129B0" w:rsidTr="00380537">
        <w:trPr>
          <w:trHeight w:val="975"/>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Доля граждан Красноярского края, систематически занимающихся физической  культурой и спортом, к общей численности населения края </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19,96</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26,53</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26,62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28,84</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29,20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29,56</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29,92</w:t>
            </w:r>
          </w:p>
        </w:tc>
      </w:tr>
      <w:tr w:rsidR="004C6FB3" w:rsidRPr="00B129B0" w:rsidTr="00380537">
        <w:trPr>
          <w:trHeight w:val="421"/>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Численность занимающихся в </w:t>
            </w:r>
            <w:r w:rsidRPr="00B129B0">
              <w:rPr>
                <w:rFonts w:ascii="Times New Roman" w:eastAsia="Times New Roman" w:hAnsi="Times New Roman" w:cs="Times New Roman"/>
                <w:sz w:val="28"/>
                <w:szCs w:val="28"/>
              </w:rPr>
              <w:lastRenderedPageBreak/>
              <w:t>спортивной школе «Олимп»</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xml:space="preserve">  чел.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304</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r>
      <w:tr w:rsidR="004C6FB3" w:rsidRPr="00B129B0" w:rsidTr="004C6FB3">
        <w:trPr>
          <w:trHeight w:val="655"/>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Задача 1. Обеспечение развития массовой физической культуры на территории Саянского района</w:t>
            </w:r>
          </w:p>
        </w:tc>
      </w:tr>
      <w:tr w:rsidR="004C6FB3" w:rsidRPr="00B129B0" w:rsidTr="004C6FB3">
        <w:trPr>
          <w:trHeight w:val="565"/>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Подпрограмма 1 «Развитие массовой физической культуры и спорта»</w:t>
            </w:r>
          </w:p>
        </w:tc>
      </w:tr>
      <w:tr w:rsidR="004C6FB3" w:rsidRPr="00B129B0" w:rsidTr="00380537">
        <w:trPr>
          <w:trHeight w:val="701"/>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Единовременная пропускная способность спортивных сооружений Саянского района</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 чел.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0,080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Гос. стат. отчетность</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0" w:type="auto"/>
            <w:tcBorders>
              <w:top w:val="nil"/>
              <w:left w:val="nil"/>
              <w:bottom w:val="single" w:sz="4" w:space="0" w:color="auto"/>
              <w:right w:val="single" w:sz="4" w:space="0" w:color="auto"/>
            </w:tcBorders>
            <w:shd w:val="clear" w:color="auto" w:fill="auto"/>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r>
      <w:tr w:rsidR="004C6FB3" w:rsidRPr="00B129B0" w:rsidTr="00380537">
        <w:trPr>
          <w:trHeight w:val="1082"/>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Доля граждан Саянского района, занимающихся физической культурой и спортом по  месту работы, в общей численности населения, занятого в экономике</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0,030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16,49</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18,02</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26,20</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26,76</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26,76</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w:t>
            </w:r>
          </w:p>
        </w:tc>
        <w:tc>
          <w:tcPr>
            <w:tcW w:w="0" w:type="auto"/>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w:t>
            </w:r>
          </w:p>
        </w:tc>
      </w:tr>
      <w:tr w:rsidR="004C6FB3" w:rsidRPr="00B129B0" w:rsidTr="00380537">
        <w:trPr>
          <w:trHeight w:val="656"/>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Количество жителей Саянского района, проинформированных о мероприятиях в области физической культуры и спорта </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0,060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2803</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2875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2944</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2988</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2988</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3124</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3260</w:t>
            </w:r>
          </w:p>
        </w:tc>
      </w:tr>
      <w:tr w:rsidR="004C6FB3" w:rsidRPr="00B129B0" w:rsidTr="004C6FB3">
        <w:trPr>
          <w:trHeight w:val="656"/>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p>
        </w:tc>
      </w:tr>
      <w:tr w:rsidR="004C6FB3" w:rsidRPr="00B129B0" w:rsidTr="004C6FB3">
        <w:trPr>
          <w:trHeight w:val="425"/>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p>
        </w:tc>
      </w:tr>
      <w:tr w:rsidR="004C6FB3" w:rsidRPr="00B129B0" w:rsidTr="004C6FB3">
        <w:trPr>
          <w:trHeight w:val="1679"/>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2.1</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proofErr w:type="gramStart"/>
            <w:r w:rsidRPr="00B129B0">
              <w:rPr>
                <w:rFonts w:ascii="Times New Roman" w:eastAsia="Times New Roman" w:hAnsi="Times New Roman" w:cs="Times New Roman"/>
                <w:sz w:val="28"/>
                <w:szCs w:val="28"/>
              </w:rPr>
              <w:t xml:space="preserve">Удельный вес занимающихся в группах спортивной специализации, а также имеющих разряды и звания по игровым видам спорта к общему числу занимающихся в учреждениях физкультурно-спортивной направленности </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0,070</w:t>
            </w:r>
          </w:p>
        </w:tc>
        <w:tc>
          <w:tcPr>
            <w:tcW w:w="0" w:type="auto"/>
            <w:tcBorders>
              <w:top w:val="nil"/>
              <w:left w:val="nil"/>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Гос. стат.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nil"/>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r>
      <w:tr w:rsidR="004C6FB3" w:rsidRPr="00B129B0" w:rsidTr="004C6FB3">
        <w:trPr>
          <w:trHeight w:val="1122"/>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обучающихся учреждений среднего профессионального образования, принятых в процессе обучения кандидатами в спортивные сборные команды края</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0,020</w:t>
            </w:r>
          </w:p>
        </w:tc>
        <w:tc>
          <w:tcPr>
            <w:tcW w:w="0" w:type="auto"/>
            <w:tcBorders>
              <w:top w:val="nil"/>
              <w:left w:val="nil"/>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4C6FB3" w:rsidRPr="00B129B0" w:rsidTr="004C6FB3">
        <w:trPr>
          <w:trHeight w:val="671"/>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специалистов, обучающихся на курсах повышения квалификации и семинарах</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0,040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0" w:type="auto"/>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0" w:type="auto"/>
            <w:tcBorders>
              <w:top w:val="nil"/>
              <w:left w:val="nil"/>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4C6FB3" w:rsidRPr="00B129B0" w:rsidTr="004C6FB3">
        <w:trPr>
          <w:trHeight w:val="539"/>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p>
        </w:tc>
      </w:tr>
      <w:tr w:rsidR="004C6FB3" w:rsidRPr="00B129B0" w:rsidTr="004C6FB3">
        <w:trPr>
          <w:trHeight w:val="276"/>
        </w:trPr>
        <w:tc>
          <w:tcPr>
            <w:tcW w:w="14613"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p>
        </w:tc>
      </w:tr>
      <w:tr w:rsidR="004C6FB3" w:rsidRPr="00B129B0" w:rsidTr="00380537">
        <w:trPr>
          <w:trHeight w:val="1130"/>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4.1</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0,040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Расчетный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4C6FB3" w:rsidRPr="00B129B0" w:rsidTr="00380537">
        <w:trPr>
          <w:trHeight w:val="664"/>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4.2</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Проведение мониторинга результатов деятельности подведомственных учреждений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0,040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Расчетный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4C6FB3" w:rsidRPr="00B129B0" w:rsidTr="00380537">
        <w:trPr>
          <w:trHeight w:val="1545"/>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4.3</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Наличие нарушений, выявленных в ходе проведения ведомственных контрольных мероприятий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0,040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Расчетный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4C6FB3" w:rsidRPr="00B129B0" w:rsidTr="00380537">
        <w:trPr>
          <w:trHeight w:val="915"/>
        </w:trPr>
        <w:tc>
          <w:tcPr>
            <w:tcW w:w="0" w:type="auto"/>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4.4</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Своевременность  утверждения государственных заданий подведомственным учреждениям</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0,040</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Расчетный</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bl>
    <w:p w:rsidR="00380537" w:rsidRPr="00B129B0" w:rsidRDefault="00380537" w:rsidP="00B129B0">
      <w:pPr>
        <w:spacing w:after="0" w:line="240" w:lineRule="auto"/>
        <w:rPr>
          <w:rFonts w:ascii="Times New Roman" w:hAnsi="Times New Roman" w:cs="Times New Roman"/>
          <w:sz w:val="28"/>
          <w:szCs w:val="28"/>
        </w:rPr>
        <w:sectPr w:rsidR="00380537" w:rsidRPr="00B129B0" w:rsidSect="00380537">
          <w:footnotePr>
            <w:pos w:val="beneathText"/>
          </w:footnotePr>
          <w:pgSz w:w="16837" w:h="11905" w:orient="landscape"/>
          <w:pgMar w:top="1134" w:right="947" w:bottom="851" w:left="567" w:header="720" w:footer="720" w:gutter="0"/>
          <w:pgNumType w:start="1"/>
          <w:cols w:space="720"/>
          <w:titlePg/>
          <w:docGrid w:linePitch="360"/>
        </w:sectPr>
      </w:pPr>
    </w:p>
    <w:tbl>
      <w:tblPr>
        <w:tblW w:w="0" w:type="auto"/>
        <w:tblInd w:w="95" w:type="dxa"/>
        <w:tblLook w:val="04A0"/>
      </w:tblPr>
      <w:tblGrid>
        <w:gridCol w:w="635"/>
        <w:gridCol w:w="3923"/>
        <w:gridCol w:w="1606"/>
        <w:gridCol w:w="1366"/>
        <w:gridCol w:w="1579"/>
        <w:gridCol w:w="1267"/>
        <w:gridCol w:w="1267"/>
        <w:gridCol w:w="1267"/>
        <w:gridCol w:w="1267"/>
        <w:gridCol w:w="1267"/>
      </w:tblGrid>
      <w:tr w:rsidR="005209AF" w:rsidRPr="00B129B0" w:rsidTr="00380537">
        <w:trPr>
          <w:trHeight w:val="741"/>
        </w:trPr>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gridSpan w:val="5"/>
            <w:tcBorders>
              <w:top w:val="nil"/>
              <w:left w:val="nil"/>
              <w:bottom w:val="nil"/>
              <w:right w:val="nil"/>
            </w:tcBorders>
            <w:shd w:val="clear" w:color="auto" w:fill="auto"/>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2                                                                                                  к  Паспорту муниципальной программы «Развитие физической культуры и спорта  в Саянском районе»</w:t>
            </w:r>
          </w:p>
        </w:tc>
      </w:tr>
      <w:tr w:rsidR="005209AF" w:rsidRPr="00B129B0" w:rsidTr="00380537">
        <w:trPr>
          <w:trHeight w:val="70"/>
        </w:trPr>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p>
        </w:tc>
      </w:tr>
      <w:tr w:rsidR="005209AF" w:rsidRPr="00B129B0" w:rsidTr="00380537">
        <w:trPr>
          <w:trHeight w:val="846"/>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 целевые показатели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Единица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текущий период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очередной период</w:t>
            </w:r>
          </w:p>
        </w:tc>
        <w:tc>
          <w:tcPr>
            <w:tcW w:w="0" w:type="auto"/>
            <w:gridSpan w:val="2"/>
            <w:tcBorders>
              <w:top w:val="single" w:sz="4" w:space="0" w:color="auto"/>
              <w:left w:val="nil"/>
              <w:bottom w:val="single" w:sz="4" w:space="0" w:color="auto"/>
              <w:right w:val="nil"/>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план </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долгосрочный период</w:t>
            </w:r>
          </w:p>
        </w:tc>
      </w:tr>
      <w:tr w:rsidR="005209AF" w:rsidRPr="00B129B0" w:rsidTr="00380537">
        <w:trPr>
          <w:trHeight w:val="4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w:t>
            </w:r>
          </w:p>
        </w:tc>
        <w:tc>
          <w:tcPr>
            <w:tcW w:w="0" w:type="auto"/>
            <w:tcBorders>
              <w:top w:val="nil"/>
              <w:left w:val="nil"/>
              <w:bottom w:val="single" w:sz="4" w:space="0" w:color="auto"/>
              <w:right w:val="single" w:sz="4" w:space="0" w:color="auto"/>
            </w:tcBorders>
            <w:shd w:val="clear" w:color="auto" w:fill="auto"/>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r>
      <w:tr w:rsidR="005209AF" w:rsidRPr="00B129B0" w:rsidTr="00012309">
        <w:trPr>
          <w:trHeight w:val="8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14849" w:type="dxa"/>
            <w:gridSpan w:val="9"/>
            <w:tcBorders>
              <w:top w:val="single" w:sz="4" w:space="0" w:color="auto"/>
              <w:left w:val="nil"/>
              <w:bottom w:val="single" w:sz="4" w:space="0" w:color="auto"/>
              <w:right w:val="single" w:sz="4" w:space="0" w:color="000000"/>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Цель 1 - создание условий, обеспечивающих возможность гражданам систематически заниматься физической культурой и спортом, повышение </w:t>
            </w:r>
            <w:proofErr w:type="spellStart"/>
            <w:r w:rsidRPr="00B129B0">
              <w:rPr>
                <w:rFonts w:ascii="Times New Roman" w:eastAsia="Times New Roman" w:hAnsi="Times New Roman" w:cs="Times New Roman"/>
                <w:sz w:val="28"/>
                <w:szCs w:val="28"/>
              </w:rPr>
              <w:t>конкрентоспособности</w:t>
            </w:r>
            <w:proofErr w:type="spellEnd"/>
            <w:r w:rsidRPr="00B129B0">
              <w:rPr>
                <w:rFonts w:ascii="Times New Roman" w:eastAsia="Times New Roman" w:hAnsi="Times New Roman" w:cs="Times New Roman"/>
                <w:sz w:val="28"/>
                <w:szCs w:val="28"/>
              </w:rPr>
              <w:t xml:space="preserve"> спорта Саянского района на краевой спортивной арене, формирование цельной системы подготовки спортивного резерва</w:t>
            </w:r>
          </w:p>
        </w:tc>
      </w:tr>
      <w:tr w:rsidR="005209AF" w:rsidRPr="00B129B0" w:rsidTr="00012309">
        <w:trPr>
          <w:trHeight w:val="152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Доля граждан Саянского района, систематически занимающихся физической  культурой и спортом, в общей численности населения района</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19,96</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26,53</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26,62</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28,84</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29,20</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29,56</w:t>
            </w:r>
          </w:p>
        </w:tc>
        <w:tc>
          <w:tcPr>
            <w:tcW w:w="0" w:type="auto"/>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29,92</w:t>
            </w:r>
          </w:p>
        </w:tc>
      </w:tr>
      <w:tr w:rsidR="005209AF" w:rsidRPr="00B129B0" w:rsidTr="00380537">
        <w:trPr>
          <w:trHeight w:val="20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w:t>
            </w:r>
          </w:p>
        </w:tc>
        <w:tc>
          <w:tcPr>
            <w:tcW w:w="0" w:type="auto"/>
            <w:tcBorders>
              <w:top w:val="nil"/>
              <w:left w:val="nil"/>
              <w:bottom w:val="single" w:sz="4" w:space="0" w:color="000000"/>
              <w:right w:val="single" w:sz="4" w:space="0" w:color="000000"/>
            </w:tcBorders>
            <w:shd w:val="clear" w:color="auto" w:fill="auto"/>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Численность занимающихся в </w:t>
            </w:r>
            <w:r w:rsidR="000F09E8" w:rsidRPr="00B129B0">
              <w:rPr>
                <w:rFonts w:ascii="Times New Roman" w:eastAsia="Times New Roman" w:hAnsi="Times New Roman" w:cs="Times New Roman"/>
                <w:sz w:val="28"/>
                <w:szCs w:val="28"/>
              </w:rPr>
              <w:t>МБУ спортивной школе «Олимп»</w:t>
            </w:r>
            <w:r w:rsidRPr="00B129B0">
              <w:rPr>
                <w:rFonts w:ascii="Times New Roman" w:eastAsia="Times New Roman" w:hAnsi="Times New Roman" w:cs="Times New Roman"/>
                <w:sz w:val="28"/>
                <w:szCs w:val="28"/>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w:t>
            </w:r>
          </w:p>
        </w:tc>
        <w:tc>
          <w:tcPr>
            <w:tcW w:w="0" w:type="auto"/>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304</w:t>
            </w:r>
          </w:p>
        </w:tc>
        <w:tc>
          <w:tcPr>
            <w:tcW w:w="0" w:type="auto"/>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c>
          <w:tcPr>
            <w:tcW w:w="0" w:type="auto"/>
            <w:tcBorders>
              <w:top w:val="nil"/>
              <w:left w:val="nil"/>
              <w:bottom w:val="single" w:sz="4" w:space="0" w:color="auto"/>
              <w:right w:val="single" w:sz="4" w:space="0" w:color="auto"/>
            </w:tcBorders>
            <w:shd w:val="clear" w:color="auto" w:fill="auto"/>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w:t>
            </w:r>
          </w:p>
        </w:tc>
      </w:tr>
    </w:tbl>
    <w:p w:rsidR="00380537" w:rsidRPr="00B129B0" w:rsidRDefault="00380537" w:rsidP="00B129B0">
      <w:pPr>
        <w:spacing w:after="0" w:line="240" w:lineRule="auto"/>
        <w:rPr>
          <w:rFonts w:ascii="Times New Roman" w:hAnsi="Times New Roman" w:cs="Times New Roman"/>
          <w:sz w:val="28"/>
          <w:szCs w:val="28"/>
        </w:rPr>
      </w:pPr>
    </w:p>
    <w:tbl>
      <w:tblPr>
        <w:tblW w:w="15446" w:type="dxa"/>
        <w:tblInd w:w="95" w:type="dxa"/>
        <w:tblLayout w:type="fixed"/>
        <w:tblLook w:val="04A0"/>
      </w:tblPr>
      <w:tblGrid>
        <w:gridCol w:w="373"/>
        <w:gridCol w:w="616"/>
        <w:gridCol w:w="605"/>
        <w:gridCol w:w="216"/>
        <w:gridCol w:w="1747"/>
        <w:gridCol w:w="1559"/>
        <w:gridCol w:w="709"/>
        <w:gridCol w:w="657"/>
        <w:gridCol w:w="52"/>
        <w:gridCol w:w="425"/>
        <w:gridCol w:w="209"/>
        <w:gridCol w:w="216"/>
        <w:gridCol w:w="151"/>
        <w:gridCol w:w="275"/>
        <w:gridCol w:w="94"/>
        <w:gridCol w:w="331"/>
        <w:gridCol w:w="36"/>
        <w:gridCol w:w="236"/>
        <w:gridCol w:w="722"/>
        <w:gridCol w:w="391"/>
        <w:gridCol w:w="318"/>
        <w:gridCol w:w="388"/>
        <w:gridCol w:w="319"/>
        <w:gridCol w:w="528"/>
        <w:gridCol w:w="324"/>
        <w:gridCol w:w="444"/>
        <w:gridCol w:w="407"/>
        <w:gridCol w:w="440"/>
        <w:gridCol w:w="552"/>
        <w:gridCol w:w="295"/>
        <w:gridCol w:w="275"/>
        <w:gridCol w:w="275"/>
        <w:gridCol w:w="1261"/>
      </w:tblGrid>
      <w:tr w:rsidR="005209AF" w:rsidRPr="00B129B0" w:rsidTr="00F45EC7">
        <w:trPr>
          <w:trHeight w:val="1091"/>
        </w:trPr>
        <w:tc>
          <w:tcPr>
            <w:tcW w:w="373" w:type="dxa"/>
            <w:tcBorders>
              <w:top w:val="nil"/>
              <w:left w:val="nil"/>
              <w:bottom w:val="nil"/>
              <w:right w:val="nil"/>
            </w:tcBorders>
            <w:shd w:val="clear" w:color="000000" w:fill="FFFFFF"/>
            <w:noWrap/>
            <w:vAlign w:val="center"/>
            <w:hideMark/>
          </w:tcPr>
          <w:p w:rsidR="005209AF" w:rsidRPr="00B129B0" w:rsidRDefault="00380537" w:rsidP="00B129B0">
            <w:pPr>
              <w:spacing w:after="0" w:line="240" w:lineRule="auto"/>
              <w:rPr>
                <w:rFonts w:ascii="Times New Roman" w:eastAsia="Times New Roman" w:hAnsi="Times New Roman" w:cs="Times New Roman"/>
                <w:sz w:val="28"/>
                <w:szCs w:val="28"/>
              </w:rPr>
            </w:pPr>
            <w:r w:rsidRPr="00B129B0">
              <w:rPr>
                <w:rFonts w:ascii="Times New Roman" w:hAnsi="Times New Roman" w:cs="Times New Roman"/>
                <w:sz w:val="28"/>
                <w:szCs w:val="28"/>
              </w:rPr>
              <w:br w:type="page"/>
            </w:r>
            <w:r w:rsidR="005209AF" w:rsidRPr="00B129B0">
              <w:rPr>
                <w:rFonts w:ascii="Times New Roman" w:hAnsi="Times New Roman" w:cs="Times New Roman"/>
                <w:sz w:val="28"/>
                <w:szCs w:val="28"/>
              </w:rPr>
              <w:br w:type="page"/>
            </w:r>
            <w:r w:rsidR="005209AF" w:rsidRPr="00B129B0">
              <w:rPr>
                <w:rFonts w:ascii="Times New Roman" w:eastAsia="Times New Roman" w:hAnsi="Times New Roman" w:cs="Times New Roman"/>
                <w:sz w:val="28"/>
                <w:szCs w:val="28"/>
              </w:rPr>
              <w:t> </w:t>
            </w:r>
          </w:p>
        </w:tc>
        <w:tc>
          <w:tcPr>
            <w:tcW w:w="616" w:type="dxa"/>
            <w:tcBorders>
              <w:top w:val="nil"/>
              <w:left w:val="nil"/>
              <w:bottom w:val="nil"/>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605" w:type="dxa"/>
            <w:tcBorders>
              <w:top w:val="nil"/>
              <w:left w:val="nil"/>
              <w:bottom w:val="nil"/>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13852" w:type="dxa"/>
            <w:gridSpan w:val="30"/>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p>
          <w:p w:rsidR="005209AF" w:rsidRPr="00B129B0" w:rsidRDefault="005209AF" w:rsidP="00B129B0">
            <w:pPr>
              <w:spacing w:after="0" w:line="240" w:lineRule="auto"/>
              <w:ind w:left="10748"/>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3</w:t>
            </w:r>
            <w:r w:rsidRPr="00B129B0">
              <w:rPr>
                <w:rFonts w:ascii="Times New Roman" w:eastAsia="Times New Roman" w:hAnsi="Times New Roman" w:cs="Times New Roman"/>
                <w:sz w:val="28"/>
                <w:szCs w:val="28"/>
              </w:rPr>
              <w:br/>
              <w:t>к  паспорту муниципальной программы «Развитие физической культуры и спорта в Саянском районе »</w:t>
            </w:r>
          </w:p>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B8268F" w:rsidRPr="00B129B0" w:rsidTr="00B129B0">
        <w:trPr>
          <w:trHeight w:val="900"/>
        </w:trPr>
        <w:tc>
          <w:tcPr>
            <w:tcW w:w="373" w:type="dxa"/>
            <w:tcBorders>
              <w:top w:val="nil"/>
              <w:left w:val="nil"/>
              <w:bottom w:val="nil"/>
              <w:right w:val="nil"/>
            </w:tcBorders>
            <w:shd w:val="clear" w:color="000000" w:fill="FFFFFF"/>
            <w:noWrap/>
            <w:vAlign w:val="center"/>
            <w:hideMark/>
          </w:tcPr>
          <w:p w:rsidR="00B8268F" w:rsidRPr="00B129B0" w:rsidRDefault="00B8268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15073" w:type="dxa"/>
            <w:gridSpan w:val="32"/>
            <w:tcBorders>
              <w:top w:val="nil"/>
              <w:left w:val="nil"/>
              <w:bottom w:val="nil"/>
              <w:right w:val="nil"/>
            </w:tcBorders>
            <w:shd w:val="clear" w:color="000000" w:fill="FFFFFF"/>
            <w:vAlign w:val="center"/>
            <w:hideMark/>
          </w:tcPr>
          <w:p w:rsidR="00B8268F" w:rsidRPr="00B129B0" w:rsidRDefault="00B8268F"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Информация о распределении планируемых расходов по отдельным мероприятиям  программы, подпрограммам муниципальной   программы  «Развитие физической культуры и  спорта  в Саянском районе  годы» за счет средств местного бюджета</w:t>
            </w:r>
          </w:p>
          <w:p w:rsidR="00B8268F" w:rsidRPr="00B129B0" w:rsidRDefault="00B8268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b/>
                <w:bCs/>
                <w:sz w:val="28"/>
                <w:szCs w:val="28"/>
              </w:rPr>
              <w:t> </w:t>
            </w:r>
          </w:p>
        </w:tc>
      </w:tr>
      <w:tr w:rsidR="005209AF" w:rsidRPr="00B129B0" w:rsidTr="00F45EC7">
        <w:trPr>
          <w:trHeight w:val="70"/>
        </w:trPr>
        <w:tc>
          <w:tcPr>
            <w:tcW w:w="373" w:type="dxa"/>
            <w:tcBorders>
              <w:top w:val="nil"/>
              <w:left w:val="nil"/>
              <w:bottom w:val="nil"/>
              <w:right w:val="nil"/>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nil"/>
              <w:bottom w:val="nil"/>
              <w:right w:val="nil"/>
            </w:tcBorders>
            <w:shd w:val="clear" w:color="000000" w:fill="FFFFFF"/>
            <w:vAlign w:val="bottom"/>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nil"/>
              <w:right w:val="nil"/>
            </w:tcBorders>
            <w:shd w:val="clear" w:color="000000" w:fill="FFFFFF"/>
            <w:vAlign w:val="bottom"/>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66" w:type="dxa"/>
            <w:gridSpan w:val="2"/>
            <w:tcBorders>
              <w:top w:val="nil"/>
              <w:left w:val="nil"/>
              <w:bottom w:val="nil"/>
              <w:right w:val="nil"/>
            </w:tcBorders>
            <w:shd w:val="clear" w:color="000000" w:fill="FFFFFF"/>
            <w:vAlign w:val="bottom"/>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686" w:type="dxa"/>
            <w:gridSpan w:val="3"/>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367"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369"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367"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36" w:type="dxa"/>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13"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6"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47"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68"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47"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47" w:type="dxa"/>
            <w:gridSpan w:val="2"/>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75" w:type="dxa"/>
            <w:tcBorders>
              <w:top w:val="nil"/>
              <w:left w:val="nil"/>
              <w:bottom w:val="nil"/>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275" w:type="dxa"/>
            <w:tcBorders>
              <w:top w:val="nil"/>
              <w:left w:val="nil"/>
              <w:bottom w:val="nil"/>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1261" w:type="dxa"/>
            <w:tcBorders>
              <w:top w:val="nil"/>
              <w:left w:val="nil"/>
              <w:bottom w:val="nil"/>
              <w:right w:val="nil"/>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F45EC7">
        <w:trPr>
          <w:trHeight w:val="570"/>
        </w:trPr>
        <w:tc>
          <w:tcPr>
            <w:tcW w:w="37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Статус (муниципальная программа, подпрограмма, в том числе ведомстве</w:t>
            </w:r>
            <w:r w:rsidRPr="00B129B0">
              <w:rPr>
                <w:rFonts w:ascii="Times New Roman" w:eastAsia="Times New Roman" w:hAnsi="Times New Roman" w:cs="Times New Roman"/>
                <w:sz w:val="28"/>
                <w:szCs w:val="28"/>
              </w:rPr>
              <w:lastRenderedPageBreak/>
              <w:t xml:space="preserve">нная целевая программа) </w:t>
            </w:r>
          </w:p>
        </w:tc>
        <w:tc>
          <w:tcPr>
            <w:tcW w:w="1747"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Наименование муниципальной программы, подпрограммы, в том числе ведомственн</w:t>
            </w:r>
            <w:r w:rsidRPr="00B129B0">
              <w:rPr>
                <w:rFonts w:ascii="Times New Roman" w:eastAsia="Times New Roman" w:hAnsi="Times New Roman" w:cs="Times New Roman"/>
                <w:sz w:val="28"/>
                <w:szCs w:val="28"/>
              </w:rPr>
              <w:lastRenderedPageBreak/>
              <w:t xml:space="preserve">ой целевой программы </w:t>
            </w:r>
          </w:p>
        </w:tc>
        <w:tc>
          <w:tcPr>
            <w:tcW w:w="1559" w:type="dxa"/>
            <w:vMerge w:val="restart"/>
            <w:tcBorders>
              <w:top w:val="single" w:sz="4" w:space="0" w:color="auto"/>
              <w:left w:val="single" w:sz="4" w:space="0" w:color="000000"/>
              <w:bottom w:val="single" w:sz="4" w:space="0" w:color="000000"/>
              <w:right w:val="single" w:sz="4" w:space="0" w:color="000000"/>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Ответственный исполнитель, соисполнители</w:t>
            </w:r>
          </w:p>
        </w:tc>
        <w:tc>
          <w:tcPr>
            <w:tcW w:w="3119" w:type="dxa"/>
            <w:gridSpan w:val="10"/>
            <w:tcBorders>
              <w:top w:val="single" w:sz="4" w:space="0" w:color="auto"/>
              <w:left w:val="nil"/>
              <w:bottom w:val="single" w:sz="4" w:space="0" w:color="auto"/>
              <w:right w:val="single" w:sz="4" w:space="0" w:color="000000"/>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Код бюджетной классификации</w:t>
            </w:r>
          </w:p>
        </w:tc>
        <w:tc>
          <w:tcPr>
            <w:tcW w:w="7211" w:type="dxa"/>
            <w:gridSpan w:val="17"/>
            <w:tcBorders>
              <w:top w:val="single" w:sz="4" w:space="0" w:color="auto"/>
              <w:left w:val="nil"/>
              <w:bottom w:val="single" w:sz="4" w:space="0" w:color="auto"/>
              <w:right w:val="single" w:sz="4" w:space="0" w:color="000000"/>
            </w:tcBorders>
            <w:shd w:val="clear" w:color="000000" w:fill="FFFFFF"/>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Расходы, (тыс. руб.)</w:t>
            </w:r>
          </w:p>
        </w:tc>
      </w:tr>
      <w:tr w:rsidR="00F45EC7" w:rsidRPr="00B129B0" w:rsidTr="00F45EC7">
        <w:trPr>
          <w:trHeight w:val="30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437" w:type="dxa"/>
            <w:gridSpan w:val="3"/>
            <w:vMerge/>
            <w:tcBorders>
              <w:top w:val="single" w:sz="4" w:space="0" w:color="auto"/>
              <w:left w:val="single" w:sz="4" w:space="0" w:color="auto"/>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747" w:type="dxa"/>
            <w:vMerge/>
            <w:tcBorders>
              <w:top w:val="single" w:sz="4" w:space="0" w:color="auto"/>
              <w:left w:val="single" w:sz="4" w:space="0" w:color="000000"/>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709" w:type="dxa"/>
            <w:vMerge w:val="restart"/>
            <w:tcBorders>
              <w:top w:val="nil"/>
              <w:left w:val="single" w:sz="4" w:space="0" w:color="000000"/>
              <w:bottom w:val="single" w:sz="4" w:space="0" w:color="000000"/>
              <w:right w:val="nil"/>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РзПр</w:t>
            </w:r>
            <w:proofErr w:type="spellEnd"/>
          </w:p>
        </w:tc>
        <w:tc>
          <w:tcPr>
            <w:tcW w:w="850"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ЦСР</w:t>
            </w:r>
          </w:p>
        </w:tc>
        <w:tc>
          <w:tcPr>
            <w:tcW w:w="851"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ВР</w:t>
            </w:r>
          </w:p>
        </w:tc>
        <w:tc>
          <w:tcPr>
            <w:tcW w:w="994"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707" w:type="dxa"/>
            <w:gridSpan w:val="2"/>
            <w:vMerge w:val="restart"/>
            <w:tcBorders>
              <w:top w:val="nil"/>
              <w:left w:val="nil"/>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852" w:type="dxa"/>
            <w:gridSpan w:val="2"/>
            <w:vMerge w:val="restart"/>
            <w:tcBorders>
              <w:top w:val="nil"/>
              <w:left w:val="nil"/>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992" w:type="dxa"/>
            <w:gridSpan w:val="2"/>
            <w:tcBorders>
              <w:top w:val="nil"/>
              <w:left w:val="nil"/>
              <w:bottom w:val="nil"/>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45" w:type="dxa"/>
            <w:gridSpan w:val="3"/>
            <w:vMerge w:val="restart"/>
            <w:tcBorders>
              <w:top w:val="nil"/>
              <w:left w:val="single" w:sz="4" w:space="0" w:color="auto"/>
              <w:right w:val="single" w:sz="4" w:space="0" w:color="auto"/>
            </w:tcBorders>
            <w:shd w:val="clear" w:color="000000" w:fill="FFFFFF"/>
          </w:tcPr>
          <w:p w:rsidR="00F45EC7" w:rsidRPr="00B129B0" w:rsidRDefault="00F45EC7" w:rsidP="00B129B0">
            <w:pPr>
              <w:spacing w:after="0" w:line="240" w:lineRule="auto"/>
              <w:jc w:val="center"/>
              <w:rPr>
                <w:rFonts w:ascii="Times New Roman" w:eastAsia="Times New Roman" w:hAnsi="Times New Roman" w:cs="Times New Roman"/>
                <w:sz w:val="28"/>
                <w:szCs w:val="28"/>
              </w:rPr>
            </w:pPr>
          </w:p>
          <w:p w:rsidR="00F45EC7" w:rsidRPr="00B129B0" w:rsidRDefault="00F45EC7" w:rsidP="00B129B0">
            <w:pPr>
              <w:spacing w:after="0" w:line="240" w:lineRule="auto"/>
              <w:jc w:val="center"/>
              <w:rPr>
                <w:rFonts w:ascii="Times New Roman" w:eastAsia="Times New Roman" w:hAnsi="Times New Roman" w:cs="Times New Roman"/>
                <w:sz w:val="28"/>
                <w:szCs w:val="28"/>
              </w:rPr>
            </w:pPr>
          </w:p>
          <w:p w:rsidR="00F45EC7" w:rsidRPr="00B129B0" w:rsidRDefault="00F45EC7" w:rsidP="00B129B0">
            <w:pPr>
              <w:spacing w:after="0" w:line="240" w:lineRule="auto"/>
              <w:jc w:val="center"/>
              <w:rPr>
                <w:rFonts w:ascii="Times New Roman" w:eastAsia="Times New Roman" w:hAnsi="Times New Roman" w:cs="Times New Roman"/>
                <w:sz w:val="28"/>
                <w:szCs w:val="28"/>
              </w:rPr>
            </w:pPr>
          </w:p>
          <w:p w:rsidR="00F45EC7" w:rsidRPr="00B129B0" w:rsidRDefault="00F45EC7" w:rsidP="00B129B0">
            <w:pPr>
              <w:spacing w:after="0" w:line="240" w:lineRule="auto"/>
              <w:jc w:val="center"/>
              <w:rPr>
                <w:rFonts w:ascii="Times New Roman" w:eastAsia="Times New Roman" w:hAnsi="Times New Roman" w:cs="Times New Roman"/>
                <w:sz w:val="28"/>
                <w:szCs w:val="28"/>
              </w:rPr>
            </w:pPr>
          </w:p>
          <w:p w:rsidR="00F45EC7" w:rsidRPr="00B129B0" w:rsidRDefault="00F45EC7" w:rsidP="00B129B0">
            <w:pPr>
              <w:spacing w:after="0" w:line="240" w:lineRule="auto"/>
              <w:jc w:val="center"/>
              <w:rPr>
                <w:rFonts w:ascii="Times New Roman" w:eastAsia="Times New Roman" w:hAnsi="Times New Roman" w:cs="Times New Roman"/>
                <w:sz w:val="28"/>
                <w:szCs w:val="28"/>
              </w:rPr>
            </w:pPr>
          </w:p>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126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Итого за период</w:t>
            </w:r>
          </w:p>
        </w:tc>
      </w:tr>
      <w:tr w:rsidR="00F45EC7" w:rsidRPr="00B129B0" w:rsidTr="00F45EC7">
        <w:trPr>
          <w:trHeight w:val="990"/>
        </w:trPr>
        <w:tc>
          <w:tcPr>
            <w:tcW w:w="373" w:type="dxa"/>
            <w:vMerge/>
            <w:tcBorders>
              <w:top w:val="single" w:sz="4" w:space="0" w:color="auto"/>
              <w:left w:val="single" w:sz="4" w:space="0" w:color="auto"/>
              <w:bottom w:val="single" w:sz="4" w:space="0" w:color="000000"/>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437" w:type="dxa"/>
            <w:gridSpan w:val="3"/>
            <w:vMerge/>
            <w:tcBorders>
              <w:top w:val="single" w:sz="4" w:space="0" w:color="auto"/>
              <w:left w:val="single" w:sz="4" w:space="0" w:color="auto"/>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747" w:type="dxa"/>
            <w:vMerge/>
            <w:tcBorders>
              <w:top w:val="single" w:sz="4" w:space="0" w:color="auto"/>
              <w:left w:val="single" w:sz="4" w:space="0" w:color="000000"/>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559" w:type="dxa"/>
            <w:vMerge/>
            <w:tcBorders>
              <w:top w:val="single" w:sz="4" w:space="0" w:color="auto"/>
              <w:left w:val="single" w:sz="4" w:space="0" w:color="000000"/>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709" w:type="dxa"/>
            <w:vMerge/>
            <w:tcBorders>
              <w:top w:val="nil"/>
              <w:left w:val="single" w:sz="4" w:space="0" w:color="000000"/>
              <w:bottom w:val="single" w:sz="4" w:space="0" w:color="000000"/>
              <w:right w:val="nil"/>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850" w:type="dxa"/>
            <w:gridSpan w:val="3"/>
            <w:vMerge/>
            <w:tcBorders>
              <w:top w:val="single" w:sz="4" w:space="0" w:color="auto"/>
              <w:left w:val="single" w:sz="4" w:space="0" w:color="auto"/>
              <w:bottom w:val="single" w:sz="4" w:space="0" w:color="000000"/>
              <w:right w:val="single" w:sz="4" w:space="0" w:color="000000"/>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851" w:type="dxa"/>
            <w:gridSpan w:val="4"/>
            <w:vMerge/>
            <w:tcBorders>
              <w:top w:val="nil"/>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94" w:type="dxa"/>
            <w:gridSpan w:val="3"/>
            <w:vMerge/>
            <w:tcBorders>
              <w:top w:val="nil"/>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709" w:type="dxa"/>
            <w:gridSpan w:val="2"/>
            <w:vMerge/>
            <w:tcBorders>
              <w:top w:val="nil"/>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707" w:type="dxa"/>
            <w:gridSpan w:val="2"/>
            <w:vMerge/>
            <w:tcBorders>
              <w:left w:val="nil"/>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p>
        </w:tc>
        <w:tc>
          <w:tcPr>
            <w:tcW w:w="852" w:type="dxa"/>
            <w:gridSpan w:val="2"/>
            <w:vMerge/>
            <w:tcBorders>
              <w:left w:val="nil"/>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p>
        </w:tc>
        <w:tc>
          <w:tcPr>
            <w:tcW w:w="851" w:type="dxa"/>
            <w:gridSpan w:val="2"/>
            <w:vMerge/>
            <w:tcBorders>
              <w:top w:val="nil"/>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92" w:type="dxa"/>
            <w:gridSpan w:val="2"/>
            <w:tcBorders>
              <w:top w:val="nil"/>
              <w:left w:val="nil"/>
              <w:bottom w:val="single" w:sz="4" w:space="0" w:color="auto"/>
              <w:right w:val="single" w:sz="4" w:space="0" w:color="auto"/>
            </w:tcBorders>
            <w:shd w:val="clear" w:color="000000" w:fill="FFFFFF"/>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w:t>
            </w:r>
          </w:p>
        </w:tc>
        <w:tc>
          <w:tcPr>
            <w:tcW w:w="845" w:type="dxa"/>
            <w:gridSpan w:val="3"/>
            <w:vMerge/>
            <w:tcBorders>
              <w:left w:val="single" w:sz="4" w:space="0" w:color="auto"/>
              <w:bottom w:val="single" w:sz="4" w:space="0" w:color="000000"/>
              <w:right w:val="single" w:sz="4" w:space="0" w:color="auto"/>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261" w:type="dxa"/>
            <w:vMerge/>
            <w:tcBorders>
              <w:top w:val="nil"/>
              <w:left w:val="single" w:sz="4" w:space="0" w:color="auto"/>
              <w:bottom w:val="single" w:sz="4" w:space="0" w:color="000000"/>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r>
      <w:tr w:rsidR="004C6FB3" w:rsidRPr="00B129B0" w:rsidTr="004C6FB3">
        <w:trPr>
          <w:trHeight w:val="991"/>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 </w:t>
            </w:r>
          </w:p>
        </w:tc>
        <w:tc>
          <w:tcPr>
            <w:tcW w:w="1437" w:type="dxa"/>
            <w:gridSpan w:val="3"/>
            <w:tcBorders>
              <w:top w:val="nil"/>
              <w:left w:val="nil"/>
              <w:bottom w:val="single" w:sz="4" w:space="0" w:color="000000"/>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Муниципальная программа </w:t>
            </w:r>
          </w:p>
        </w:tc>
        <w:tc>
          <w:tcPr>
            <w:tcW w:w="1747" w:type="dxa"/>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«Развитие физической культуры и спорта  в Саянском районе» </w:t>
            </w:r>
          </w:p>
        </w:tc>
        <w:tc>
          <w:tcPr>
            <w:tcW w:w="1559" w:type="dxa"/>
            <w:tcBorders>
              <w:top w:val="single" w:sz="4" w:space="0" w:color="auto"/>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всего расходные обязательства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8 234,9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7 482,6</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8 343,0</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10 303,7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11350,0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845" w:type="dxa"/>
            <w:gridSpan w:val="3"/>
            <w:tcBorders>
              <w:top w:val="nil"/>
              <w:left w:val="nil"/>
              <w:bottom w:val="single" w:sz="4" w:space="0" w:color="auto"/>
              <w:right w:val="single" w:sz="4" w:space="0" w:color="auto"/>
            </w:tcBorders>
            <w:shd w:val="clear" w:color="000000" w:fill="FFFFFF"/>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66359,8</w:t>
            </w:r>
          </w:p>
        </w:tc>
      </w:tr>
      <w:tr w:rsidR="00F45EC7" w:rsidRPr="00B129B0" w:rsidTr="00F45EC7">
        <w:trPr>
          <w:trHeight w:val="268"/>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000000"/>
              <w:right w:val="nil"/>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709"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4" w:type="dxa"/>
            <w:gridSpan w:val="3"/>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7"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2"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0" w:type="dxa"/>
            <w:gridSpan w:val="2"/>
            <w:tcBorders>
              <w:top w:val="nil"/>
              <w:left w:val="nil"/>
              <w:bottom w:val="single" w:sz="4" w:space="0" w:color="auto"/>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275" w:type="dxa"/>
            <w:tcBorders>
              <w:top w:val="nil"/>
              <w:left w:val="nil"/>
              <w:bottom w:val="single" w:sz="4" w:space="0" w:color="auto"/>
              <w:right w:val="single" w:sz="4" w:space="0" w:color="auto"/>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4C6FB3">
        <w:trPr>
          <w:trHeight w:val="839"/>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000000"/>
              <w:right w:val="nil"/>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8 234,9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7 482,6</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8 343,0</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10 303,7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11350,0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66359,8</w:t>
            </w:r>
          </w:p>
        </w:tc>
      </w:tr>
      <w:tr w:rsidR="004C6FB3" w:rsidRPr="00B129B0" w:rsidTr="004C6FB3">
        <w:trPr>
          <w:trHeight w:val="62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w:t>
            </w:r>
          </w:p>
        </w:tc>
        <w:tc>
          <w:tcPr>
            <w:tcW w:w="1437" w:type="dxa"/>
            <w:gridSpan w:val="3"/>
            <w:tcBorders>
              <w:top w:val="nil"/>
              <w:left w:val="nil"/>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Подпрограмма 1</w:t>
            </w:r>
          </w:p>
        </w:tc>
        <w:tc>
          <w:tcPr>
            <w:tcW w:w="1747"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«Развитие массовой физической культуры и  спорта»</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656,2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656,2</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858,9</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2273,20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2327,2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1300,0</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1300,00</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9371,7</w:t>
            </w:r>
          </w:p>
        </w:tc>
      </w:tr>
      <w:tr w:rsidR="00F45EC7" w:rsidRPr="00B129B0" w:rsidTr="00F45EC7">
        <w:trPr>
          <w:trHeight w:val="210"/>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709" w:type="dxa"/>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4" w:type="dxa"/>
            <w:gridSpan w:val="3"/>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7"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2"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0" w:type="dxa"/>
            <w:gridSpan w:val="2"/>
            <w:tcBorders>
              <w:top w:val="nil"/>
              <w:left w:val="nil"/>
              <w:bottom w:val="single" w:sz="4" w:space="0" w:color="auto"/>
              <w:right w:val="nil"/>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275" w:type="dxa"/>
            <w:tcBorders>
              <w:top w:val="nil"/>
              <w:left w:val="nil"/>
              <w:bottom w:val="single" w:sz="4" w:space="0" w:color="auto"/>
              <w:right w:val="single" w:sz="4" w:space="0" w:color="auto"/>
            </w:tcBorders>
            <w:shd w:val="clear" w:color="000000" w:fill="FFFFFF"/>
          </w:tcPr>
          <w:p w:rsidR="005209AF" w:rsidRPr="00B129B0" w:rsidRDefault="005209AF" w:rsidP="00B129B0">
            <w:pPr>
              <w:spacing w:after="0" w:line="240" w:lineRule="auto"/>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4C6FB3" w:rsidRPr="00B129B0" w:rsidTr="004C6FB3">
        <w:trPr>
          <w:trHeight w:val="1507"/>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1437" w:type="dxa"/>
            <w:gridSpan w:val="3"/>
            <w:tcBorders>
              <w:top w:val="nil"/>
              <w:left w:val="nil"/>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 соисполнители МБУ МЦ "Саяны"</w:t>
            </w: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858,9</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2273,2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2327,2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1300,00</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1300,00</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9371,7</w:t>
            </w:r>
          </w:p>
        </w:tc>
      </w:tr>
      <w:tr w:rsidR="004C6FB3" w:rsidRPr="00B129B0" w:rsidTr="004C6FB3">
        <w:trPr>
          <w:trHeight w:val="1507"/>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w:t>
            </w:r>
          </w:p>
        </w:tc>
        <w:tc>
          <w:tcPr>
            <w:tcW w:w="1437" w:type="dxa"/>
            <w:gridSpan w:val="3"/>
            <w:tcBorders>
              <w:top w:val="nil"/>
              <w:left w:val="nil"/>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Социальные выплаты руководителям спортивных клубов по месту жительства граждан</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 соисполнители МБУ МЦ "Саяны"</w:t>
            </w: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356,2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372,2</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sz w:val="28"/>
                <w:szCs w:val="28"/>
              </w:rPr>
            </w:pPr>
          </w:p>
          <w:p w:rsidR="00B35418" w:rsidRPr="00B129B0" w:rsidRDefault="00B35418"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1850,7</w:t>
            </w:r>
          </w:p>
        </w:tc>
      </w:tr>
      <w:tr w:rsidR="00F45EC7" w:rsidRPr="00B129B0" w:rsidTr="00F45EC7">
        <w:trPr>
          <w:trHeight w:val="121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1437" w:type="dxa"/>
            <w:gridSpan w:val="3"/>
            <w:tcBorders>
              <w:top w:val="nil"/>
              <w:left w:val="nil"/>
              <w:bottom w:val="single" w:sz="4" w:space="0" w:color="auto"/>
              <w:right w:val="single" w:sz="4" w:space="0" w:color="auto"/>
            </w:tcBorders>
            <w:shd w:val="clear" w:color="000000" w:fill="FFFFFF"/>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Проведение спортивно-массовых мероприятий для жителей Саянского района</w:t>
            </w:r>
          </w:p>
        </w:tc>
        <w:tc>
          <w:tcPr>
            <w:tcW w:w="1559"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"ОМПФКС администрации Саянского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149,4</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257,1</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176,2</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603681" w:rsidP="001D3F13">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r w:rsidR="001D3F13">
              <w:rPr>
                <w:rFonts w:ascii="Times New Roman" w:eastAsia="Times New Roman" w:hAnsi="Times New Roman" w:cs="Times New Roman"/>
                <w:sz w:val="28"/>
                <w:szCs w:val="28"/>
              </w:rPr>
              <w:t>02</w:t>
            </w:r>
            <w:r w:rsidRPr="00B129B0">
              <w:rPr>
                <w:rFonts w:ascii="Times New Roman" w:eastAsia="Times New Roman" w:hAnsi="Times New Roman" w:cs="Times New Roman"/>
                <w:sz w:val="28"/>
                <w:szCs w:val="28"/>
              </w:rPr>
              <w:t>,</w:t>
            </w:r>
            <w:r w:rsidR="001D3F13">
              <w:rPr>
                <w:rFonts w:ascii="Times New Roman" w:eastAsia="Times New Roman" w:hAnsi="Times New Roman" w:cs="Times New Roman"/>
                <w:sz w:val="28"/>
                <w:szCs w:val="28"/>
              </w:rPr>
              <w:t>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570" w:type="dxa"/>
            <w:gridSpan w:val="2"/>
            <w:tcBorders>
              <w:top w:val="nil"/>
              <w:left w:val="nil"/>
              <w:bottom w:val="single" w:sz="4" w:space="0" w:color="auto"/>
              <w:right w:val="nil"/>
            </w:tcBorders>
            <w:shd w:val="clear" w:color="000000" w:fill="FFFFFF"/>
          </w:tcPr>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5209AF" w:rsidRPr="00B129B0" w:rsidRDefault="00603681"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275" w:type="dxa"/>
            <w:tcBorders>
              <w:top w:val="nil"/>
              <w:left w:val="nil"/>
              <w:bottom w:val="single" w:sz="4" w:space="0" w:color="auto"/>
              <w:right w:val="single" w:sz="4" w:space="0" w:color="auto"/>
            </w:tcBorders>
            <w:shd w:val="clear" w:color="000000" w:fill="FFFFFF"/>
          </w:tcPr>
          <w:p w:rsidR="005209AF" w:rsidRPr="00B129B0" w:rsidRDefault="005209AF" w:rsidP="00B129B0">
            <w:pPr>
              <w:spacing w:after="0" w:line="240" w:lineRule="auto"/>
              <w:jc w:val="right"/>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center"/>
            <w:hideMark/>
          </w:tcPr>
          <w:p w:rsidR="005209AF" w:rsidRPr="00B129B0" w:rsidRDefault="00603681"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1088,3</w:t>
            </w:r>
          </w:p>
        </w:tc>
      </w:tr>
      <w:tr w:rsidR="00F45EC7" w:rsidRPr="00B129B0" w:rsidTr="00F45EC7">
        <w:trPr>
          <w:trHeight w:val="124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1.3</w:t>
            </w:r>
          </w:p>
        </w:tc>
        <w:tc>
          <w:tcPr>
            <w:tcW w:w="1437" w:type="dxa"/>
            <w:gridSpan w:val="3"/>
            <w:tcBorders>
              <w:top w:val="nil"/>
              <w:left w:val="nil"/>
              <w:bottom w:val="single" w:sz="4" w:space="0" w:color="000000"/>
              <w:right w:val="nil"/>
            </w:tcBorders>
            <w:shd w:val="clear" w:color="000000" w:fill="FFFFFF"/>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Участие в краевых и зональных спортивных мероприятиях</w:t>
            </w:r>
          </w:p>
        </w:tc>
        <w:tc>
          <w:tcPr>
            <w:tcW w:w="1559"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"ОМПФКС администрации Саянского района"</w:t>
            </w:r>
          </w:p>
        </w:tc>
        <w:tc>
          <w:tcPr>
            <w:tcW w:w="709"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132,7</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227,7</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255,94</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1D3F13" w:rsidP="00B129B0">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186,0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570" w:type="dxa"/>
            <w:gridSpan w:val="2"/>
            <w:tcBorders>
              <w:top w:val="nil"/>
              <w:left w:val="nil"/>
              <w:bottom w:val="single" w:sz="4" w:space="0" w:color="auto"/>
              <w:right w:val="nil"/>
            </w:tcBorders>
            <w:shd w:val="clear" w:color="000000" w:fill="FFFFFF"/>
          </w:tcPr>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603681" w:rsidRPr="00B129B0" w:rsidRDefault="00603681" w:rsidP="00B129B0">
            <w:pPr>
              <w:spacing w:after="0" w:line="240" w:lineRule="auto"/>
              <w:jc w:val="right"/>
              <w:rPr>
                <w:rFonts w:ascii="Times New Roman" w:eastAsia="Times New Roman" w:hAnsi="Times New Roman" w:cs="Times New Roman"/>
                <w:sz w:val="28"/>
                <w:szCs w:val="28"/>
              </w:rPr>
            </w:pPr>
          </w:p>
          <w:p w:rsidR="005209AF" w:rsidRPr="00B129B0" w:rsidRDefault="00603681"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275" w:type="dxa"/>
            <w:tcBorders>
              <w:top w:val="nil"/>
              <w:left w:val="nil"/>
              <w:bottom w:val="single" w:sz="4" w:space="0" w:color="auto"/>
              <w:right w:val="single" w:sz="4" w:space="0" w:color="auto"/>
            </w:tcBorders>
            <w:shd w:val="clear" w:color="000000" w:fill="FFFFFF"/>
          </w:tcPr>
          <w:p w:rsidR="005209AF" w:rsidRPr="00B129B0" w:rsidRDefault="005209AF" w:rsidP="00B129B0">
            <w:pPr>
              <w:spacing w:after="0" w:line="240" w:lineRule="auto"/>
              <w:jc w:val="right"/>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center"/>
            <w:hideMark/>
          </w:tcPr>
          <w:p w:rsidR="005209AF" w:rsidRPr="00B129B0" w:rsidRDefault="00603681"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898,74</w:t>
            </w:r>
          </w:p>
        </w:tc>
      </w:tr>
      <w:tr w:rsidR="004C6FB3" w:rsidRPr="00B129B0" w:rsidTr="004C6FB3">
        <w:trPr>
          <w:trHeight w:val="124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1.4.</w:t>
            </w:r>
          </w:p>
        </w:tc>
        <w:tc>
          <w:tcPr>
            <w:tcW w:w="1437" w:type="dxa"/>
            <w:gridSpan w:val="3"/>
            <w:tcBorders>
              <w:top w:val="nil"/>
              <w:left w:val="nil"/>
              <w:bottom w:val="single" w:sz="4" w:space="0" w:color="000000"/>
              <w:right w:val="nil"/>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p>
        </w:tc>
        <w:tc>
          <w:tcPr>
            <w:tcW w:w="1747" w:type="dxa"/>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1467,00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1467,00</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w:t>
            </w:r>
          </w:p>
        </w:tc>
        <w:tc>
          <w:tcPr>
            <w:tcW w:w="845" w:type="dxa"/>
            <w:gridSpan w:val="3"/>
            <w:tcBorders>
              <w:top w:val="nil"/>
              <w:left w:val="nil"/>
              <w:bottom w:val="single" w:sz="4" w:space="0" w:color="auto"/>
              <w:right w:val="single" w:sz="4" w:space="0" w:color="auto"/>
            </w:tcBorders>
            <w:shd w:val="clear" w:color="000000" w:fill="FFFFFF"/>
          </w:tcPr>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p>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1300,00</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5534,00</w:t>
            </w:r>
          </w:p>
        </w:tc>
      </w:tr>
      <w:tr w:rsidR="004C6FB3" w:rsidRPr="00B129B0" w:rsidTr="004C6FB3">
        <w:trPr>
          <w:trHeight w:val="94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w:t>
            </w:r>
          </w:p>
        </w:tc>
        <w:tc>
          <w:tcPr>
            <w:tcW w:w="1437" w:type="dxa"/>
            <w:gridSpan w:val="3"/>
            <w:tcBorders>
              <w:top w:val="nil"/>
              <w:left w:val="nil"/>
              <w:bottom w:val="single" w:sz="4" w:space="0" w:color="000000"/>
              <w:right w:val="nil"/>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Подпрограмма 2</w:t>
            </w:r>
          </w:p>
        </w:tc>
        <w:tc>
          <w:tcPr>
            <w:tcW w:w="1747" w:type="dxa"/>
            <w:tcBorders>
              <w:top w:val="nil"/>
              <w:left w:val="single" w:sz="4" w:space="0" w:color="auto"/>
              <w:bottom w:val="single" w:sz="4" w:space="0" w:color="auto"/>
              <w:right w:val="single" w:sz="4" w:space="0" w:color="auto"/>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hAnsi="Times New Roman" w:cs="Times New Roman"/>
                <w:sz w:val="28"/>
                <w:szCs w:val="28"/>
              </w:rPr>
              <w:t xml:space="preserve">«Развитие системы подготовки спортивного </w:t>
            </w:r>
            <w:r w:rsidRPr="00B129B0">
              <w:rPr>
                <w:rFonts w:ascii="Times New Roman" w:hAnsi="Times New Roman" w:cs="Times New Roman"/>
                <w:sz w:val="28"/>
                <w:szCs w:val="28"/>
              </w:rPr>
              <w:lastRenderedPageBreak/>
              <w:t>резерва, повышение эффективности деятельности массового спорта»</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всего расходные обязатель</w:t>
            </w:r>
            <w:r w:rsidRPr="00B129B0">
              <w:rPr>
                <w:rFonts w:ascii="Times New Roman" w:eastAsia="Times New Roman" w:hAnsi="Times New Roman" w:cs="Times New Roman"/>
                <w:b/>
                <w:bCs/>
                <w:sz w:val="28"/>
                <w:szCs w:val="28"/>
              </w:rPr>
              <w:lastRenderedPageBreak/>
              <w:t xml:space="preserve">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5 604,5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5 604,4</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6 104,4</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sz w:val="28"/>
                <w:szCs w:val="28"/>
              </w:rPr>
              <w:t>6 481,8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845" w:type="dxa"/>
            <w:gridSpan w:val="3"/>
            <w:tcBorders>
              <w:top w:val="nil"/>
              <w:left w:val="nil"/>
              <w:bottom w:val="single" w:sz="4" w:space="0" w:color="auto"/>
              <w:right w:val="single" w:sz="4" w:space="0" w:color="auto"/>
            </w:tcBorders>
            <w:shd w:val="clear" w:color="000000" w:fill="FFFFFF"/>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p>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45822,6</w:t>
            </w:r>
          </w:p>
        </w:tc>
      </w:tr>
      <w:tr w:rsidR="00F45EC7" w:rsidRPr="00B129B0" w:rsidTr="00F45EC7">
        <w:trPr>
          <w:trHeight w:val="234"/>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1437" w:type="dxa"/>
            <w:gridSpan w:val="3"/>
            <w:tcBorders>
              <w:top w:val="nil"/>
              <w:left w:val="nil"/>
              <w:bottom w:val="single" w:sz="4" w:space="0" w:color="000000"/>
              <w:right w:val="nil"/>
            </w:tcBorders>
            <w:shd w:val="clear" w:color="000000" w:fill="FFFFFF"/>
            <w:vAlign w:val="center"/>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709" w:type="dxa"/>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4" w:type="dxa"/>
            <w:gridSpan w:val="3"/>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7"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2" w:type="dxa"/>
            <w:gridSpan w:val="2"/>
            <w:tcBorders>
              <w:top w:val="nil"/>
              <w:left w:val="nil"/>
              <w:bottom w:val="single" w:sz="4" w:space="0" w:color="auto"/>
              <w:right w:val="single" w:sz="4" w:space="0" w:color="auto"/>
            </w:tcBorders>
            <w:shd w:val="clear" w:color="000000" w:fill="FFFFFF"/>
            <w:noWrap/>
            <w:hideMark/>
          </w:tcPr>
          <w:p w:rsidR="005209AF" w:rsidRPr="00B129B0" w:rsidRDefault="005209AF"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09AF" w:rsidRPr="00B129B0" w:rsidRDefault="005209AF"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0" w:type="dxa"/>
            <w:gridSpan w:val="2"/>
            <w:tcBorders>
              <w:top w:val="nil"/>
              <w:left w:val="nil"/>
              <w:bottom w:val="single" w:sz="4" w:space="0" w:color="auto"/>
              <w:right w:val="nil"/>
            </w:tcBorders>
            <w:shd w:val="clear" w:color="000000" w:fill="FFFFFF"/>
          </w:tcPr>
          <w:p w:rsidR="005209AF" w:rsidRPr="00B129B0" w:rsidRDefault="005209AF" w:rsidP="00B129B0">
            <w:pPr>
              <w:spacing w:after="0" w:line="240" w:lineRule="auto"/>
              <w:jc w:val="right"/>
              <w:rPr>
                <w:rFonts w:ascii="Times New Roman" w:eastAsia="Times New Roman" w:hAnsi="Times New Roman" w:cs="Times New Roman"/>
                <w:sz w:val="28"/>
                <w:szCs w:val="28"/>
              </w:rPr>
            </w:pPr>
          </w:p>
        </w:tc>
        <w:tc>
          <w:tcPr>
            <w:tcW w:w="275" w:type="dxa"/>
            <w:tcBorders>
              <w:top w:val="nil"/>
              <w:left w:val="nil"/>
              <w:bottom w:val="single" w:sz="4" w:space="0" w:color="auto"/>
              <w:right w:val="single" w:sz="4" w:space="0" w:color="auto"/>
            </w:tcBorders>
            <w:shd w:val="clear" w:color="000000" w:fill="FFFFFF"/>
          </w:tcPr>
          <w:p w:rsidR="005209AF" w:rsidRPr="00B129B0" w:rsidRDefault="005209AF" w:rsidP="00B129B0">
            <w:pPr>
              <w:spacing w:after="0" w:line="240" w:lineRule="auto"/>
              <w:jc w:val="right"/>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center"/>
            <w:hideMark/>
          </w:tcPr>
          <w:p w:rsidR="005209AF" w:rsidRPr="00B129B0" w:rsidRDefault="005209A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r>
      <w:tr w:rsidR="004C6FB3" w:rsidRPr="00B129B0" w:rsidTr="004C6FB3">
        <w:trPr>
          <w:trHeight w:val="121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000000"/>
              <w:right w:val="nil"/>
            </w:tcBorders>
            <w:shd w:val="clear" w:color="000000" w:fill="FFFFFF"/>
            <w:vAlign w:val="center"/>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4C6FB3" w:rsidRPr="00B129B0" w:rsidRDefault="004C6FB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w:t>
            </w:r>
          </w:p>
        </w:tc>
        <w:tc>
          <w:tcPr>
            <w:tcW w:w="709" w:type="dxa"/>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hideMark/>
          </w:tcPr>
          <w:p w:rsidR="004C6FB3" w:rsidRPr="00B129B0" w:rsidRDefault="004C6FB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5 604,4</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6 104,4</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6 481,8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845" w:type="dxa"/>
            <w:gridSpan w:val="3"/>
            <w:tcBorders>
              <w:top w:val="nil"/>
              <w:left w:val="nil"/>
              <w:bottom w:val="single" w:sz="4" w:space="0" w:color="auto"/>
              <w:right w:val="single" w:sz="4" w:space="0" w:color="auto"/>
            </w:tcBorders>
            <w:shd w:val="clear" w:color="000000" w:fill="FFFFFF"/>
          </w:tcPr>
          <w:p w:rsidR="004C6FB3" w:rsidRPr="00B129B0" w:rsidRDefault="004C6FB3" w:rsidP="00B129B0">
            <w:pPr>
              <w:spacing w:after="0" w:line="240" w:lineRule="auto"/>
              <w:jc w:val="right"/>
              <w:rPr>
                <w:rFonts w:ascii="Times New Roman" w:eastAsia="Times New Roman" w:hAnsi="Times New Roman" w:cs="Times New Roman"/>
                <w:bCs/>
                <w:sz w:val="28"/>
                <w:szCs w:val="28"/>
              </w:rPr>
            </w:pPr>
          </w:p>
          <w:p w:rsidR="004C6FB3" w:rsidRPr="00B129B0" w:rsidRDefault="004C6FB3" w:rsidP="00B129B0">
            <w:pPr>
              <w:spacing w:after="0" w:line="240" w:lineRule="auto"/>
              <w:jc w:val="right"/>
              <w:rPr>
                <w:rFonts w:ascii="Times New Roman" w:eastAsia="Times New Roman" w:hAnsi="Times New Roman" w:cs="Times New Roman"/>
                <w:bCs/>
                <w:sz w:val="28"/>
                <w:szCs w:val="28"/>
              </w:rPr>
            </w:pPr>
          </w:p>
          <w:p w:rsidR="004C6FB3" w:rsidRPr="00B129B0" w:rsidRDefault="004C6FB3"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1261" w:type="dxa"/>
            <w:tcBorders>
              <w:top w:val="nil"/>
              <w:left w:val="nil"/>
              <w:bottom w:val="single" w:sz="4" w:space="0" w:color="auto"/>
              <w:right w:val="single" w:sz="4" w:space="0" w:color="auto"/>
            </w:tcBorders>
            <w:shd w:val="clear" w:color="000000" w:fill="FFFFFF"/>
            <w:noWrap/>
            <w:vAlign w:val="center"/>
            <w:hideMark/>
          </w:tcPr>
          <w:p w:rsidR="004C6FB3" w:rsidRPr="00B129B0" w:rsidRDefault="004C6FB3"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45822,6</w:t>
            </w:r>
          </w:p>
        </w:tc>
      </w:tr>
      <w:tr w:rsidR="00B35418" w:rsidRPr="00B129B0" w:rsidTr="004C6FB3">
        <w:trPr>
          <w:trHeight w:val="2400"/>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2.1</w:t>
            </w:r>
          </w:p>
        </w:tc>
        <w:tc>
          <w:tcPr>
            <w:tcW w:w="1437" w:type="dxa"/>
            <w:gridSpan w:val="3"/>
            <w:tcBorders>
              <w:top w:val="nil"/>
              <w:left w:val="nil"/>
              <w:bottom w:val="single" w:sz="4" w:space="0" w:color="000000"/>
              <w:right w:val="nil"/>
            </w:tcBorders>
            <w:shd w:val="clear" w:color="000000" w:fill="FFFFFF"/>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Обеспечение деятельности (оказание услуг) подведомственного учреждения, в т</w:t>
            </w:r>
            <w:proofErr w:type="gramStart"/>
            <w:r w:rsidRPr="00B129B0">
              <w:rPr>
                <w:rFonts w:ascii="Times New Roman" w:eastAsia="Times New Roman" w:hAnsi="Times New Roman" w:cs="Times New Roman"/>
                <w:sz w:val="28"/>
                <w:szCs w:val="28"/>
              </w:rPr>
              <w:t>.ч</w:t>
            </w:r>
            <w:proofErr w:type="gramEnd"/>
            <w:r w:rsidRPr="00B129B0">
              <w:rPr>
                <w:rFonts w:ascii="Times New Roman" w:eastAsia="Times New Roman" w:hAnsi="Times New Roman" w:cs="Times New Roman"/>
                <w:sz w:val="28"/>
                <w:szCs w:val="28"/>
              </w:rPr>
              <w:t>:</w:t>
            </w:r>
            <w:r w:rsidRPr="00B129B0">
              <w:rPr>
                <w:rFonts w:ascii="Times New Roman" w:eastAsia="Times New Roman" w:hAnsi="Times New Roman" w:cs="Times New Roman"/>
                <w:sz w:val="28"/>
                <w:szCs w:val="28"/>
              </w:rPr>
              <w:br/>
              <w:t xml:space="preserve">- предоставление дополнительного </w:t>
            </w:r>
            <w:r w:rsidRPr="00B129B0">
              <w:rPr>
                <w:rFonts w:ascii="Times New Roman" w:eastAsia="Times New Roman" w:hAnsi="Times New Roman" w:cs="Times New Roman"/>
                <w:sz w:val="28"/>
                <w:szCs w:val="28"/>
              </w:rPr>
              <w:lastRenderedPageBreak/>
              <w:t>образования детям в  МБУ спортивной школе «Олимп» Саянского района</w:t>
            </w:r>
          </w:p>
        </w:tc>
        <w:tc>
          <w:tcPr>
            <w:tcW w:w="1559" w:type="dxa"/>
            <w:tcBorders>
              <w:top w:val="nil"/>
              <w:left w:val="nil"/>
              <w:bottom w:val="single" w:sz="4" w:space="0" w:color="auto"/>
              <w:right w:val="single" w:sz="4" w:space="0" w:color="auto"/>
            </w:tcBorders>
            <w:shd w:val="clear" w:color="000000" w:fill="FFFFFF"/>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709"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5 604,4</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6 104,4</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6 481,8</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1261"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45822,6</w:t>
            </w:r>
          </w:p>
        </w:tc>
      </w:tr>
      <w:tr w:rsidR="00B35418" w:rsidRPr="00B129B0" w:rsidTr="00B129B0">
        <w:trPr>
          <w:trHeight w:val="1485"/>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3</w:t>
            </w:r>
          </w:p>
        </w:tc>
        <w:tc>
          <w:tcPr>
            <w:tcW w:w="1437" w:type="dxa"/>
            <w:gridSpan w:val="3"/>
            <w:tcBorders>
              <w:top w:val="nil"/>
              <w:left w:val="nil"/>
              <w:bottom w:val="single" w:sz="4" w:space="0" w:color="000000"/>
              <w:right w:val="nil"/>
            </w:tcBorders>
            <w:shd w:val="clear" w:color="000000" w:fill="FFFFFF"/>
            <w:vAlign w:val="center"/>
            <w:hideMark/>
          </w:tcPr>
          <w:p w:rsidR="00B35418" w:rsidRPr="00B129B0" w:rsidRDefault="00B35418"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Подпрограмма 3</w:t>
            </w:r>
          </w:p>
        </w:tc>
        <w:tc>
          <w:tcPr>
            <w:tcW w:w="1747" w:type="dxa"/>
            <w:tcBorders>
              <w:top w:val="nil"/>
              <w:left w:val="single" w:sz="4" w:space="0" w:color="auto"/>
              <w:bottom w:val="single" w:sz="4" w:space="0" w:color="auto"/>
              <w:right w:val="single" w:sz="4" w:space="0" w:color="auto"/>
            </w:tcBorders>
            <w:shd w:val="clear" w:color="auto" w:fill="auto"/>
            <w:vAlign w:val="center"/>
            <w:hideMark/>
          </w:tcPr>
          <w:p w:rsidR="00B35418" w:rsidRPr="00B129B0" w:rsidRDefault="00B35418"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«Обеспечение реализации муниципальной программы и прочие мероприятия»</w:t>
            </w:r>
          </w:p>
        </w:tc>
        <w:tc>
          <w:tcPr>
            <w:tcW w:w="1559" w:type="dxa"/>
            <w:tcBorders>
              <w:top w:val="nil"/>
              <w:left w:val="nil"/>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всего расходные обязательства </w:t>
            </w:r>
          </w:p>
        </w:tc>
        <w:tc>
          <w:tcPr>
            <w:tcW w:w="709"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862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1 974,2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1 222,0</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1 379,7</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1 548,7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1680,3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1680,3</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p>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1680,3</w:t>
            </w:r>
          </w:p>
        </w:tc>
        <w:tc>
          <w:tcPr>
            <w:tcW w:w="1261"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11165,5</w:t>
            </w:r>
          </w:p>
        </w:tc>
      </w:tr>
      <w:tr w:rsidR="00B35418" w:rsidRPr="00B129B0" w:rsidTr="00F45EC7">
        <w:trPr>
          <w:trHeight w:val="157"/>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000000"/>
              <w:right w:val="nil"/>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709" w:type="dxa"/>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6"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25"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0" w:type="dxa"/>
            <w:gridSpan w:val="2"/>
            <w:tcBorders>
              <w:top w:val="nil"/>
              <w:left w:val="nil"/>
              <w:bottom w:val="single" w:sz="4" w:space="0" w:color="auto"/>
              <w:right w:val="nil"/>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sz w:val="28"/>
                <w:szCs w:val="28"/>
              </w:rPr>
            </w:pPr>
          </w:p>
        </w:tc>
        <w:tc>
          <w:tcPr>
            <w:tcW w:w="275" w:type="dxa"/>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sz w:val="28"/>
                <w:szCs w:val="28"/>
              </w:rPr>
            </w:pPr>
          </w:p>
        </w:tc>
        <w:tc>
          <w:tcPr>
            <w:tcW w:w="1261"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r>
      <w:tr w:rsidR="00B35418" w:rsidRPr="00B129B0" w:rsidTr="00B129B0">
        <w:trPr>
          <w:trHeight w:val="1800"/>
        </w:trPr>
        <w:tc>
          <w:tcPr>
            <w:tcW w:w="373" w:type="dxa"/>
            <w:tcBorders>
              <w:top w:val="nil"/>
              <w:left w:val="single" w:sz="4" w:space="0" w:color="auto"/>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437" w:type="dxa"/>
            <w:gridSpan w:val="3"/>
            <w:tcBorders>
              <w:top w:val="nil"/>
              <w:left w:val="nil"/>
              <w:bottom w:val="single" w:sz="4" w:space="0" w:color="000000"/>
              <w:right w:val="nil"/>
            </w:tcBorders>
            <w:shd w:val="clear" w:color="000000" w:fill="FFFFFF"/>
            <w:noWrap/>
            <w:vAlign w:val="center"/>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47" w:type="dxa"/>
            <w:tcBorders>
              <w:top w:val="nil"/>
              <w:left w:val="single" w:sz="4" w:space="0" w:color="auto"/>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559" w:type="dxa"/>
            <w:tcBorders>
              <w:top w:val="nil"/>
              <w:left w:val="nil"/>
              <w:bottom w:val="single" w:sz="4" w:space="0" w:color="auto"/>
              <w:right w:val="single" w:sz="4" w:space="0" w:color="auto"/>
            </w:tcBorders>
            <w:shd w:val="clear" w:color="000000" w:fill="FFFFFF"/>
            <w:hideMark/>
          </w:tcPr>
          <w:p w:rsidR="00B35418" w:rsidRPr="00B129B0" w:rsidRDefault="00B3541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w:t>
            </w:r>
          </w:p>
        </w:tc>
        <w:tc>
          <w:tcPr>
            <w:tcW w:w="709" w:type="dxa"/>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09"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6"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425" w:type="dxa"/>
            <w:gridSpan w:val="2"/>
            <w:tcBorders>
              <w:top w:val="nil"/>
              <w:left w:val="nil"/>
              <w:bottom w:val="single" w:sz="4" w:space="0" w:color="auto"/>
              <w:right w:val="single" w:sz="4" w:space="0" w:color="auto"/>
            </w:tcBorders>
            <w:shd w:val="clear" w:color="000000" w:fill="FFFFFF"/>
            <w:noWrap/>
            <w:hideMark/>
          </w:tcPr>
          <w:p w:rsidR="00B35418" w:rsidRPr="00B129B0" w:rsidRDefault="00B35418"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994" w:type="dxa"/>
            <w:gridSpan w:val="3"/>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1 974,2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1 222,0</w:t>
            </w:r>
          </w:p>
        </w:tc>
        <w:tc>
          <w:tcPr>
            <w:tcW w:w="707"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1 379,7</w:t>
            </w:r>
          </w:p>
        </w:tc>
        <w:tc>
          <w:tcPr>
            <w:tcW w:w="85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1 548,7</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1680,3</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1680,3</w:t>
            </w:r>
          </w:p>
        </w:tc>
        <w:tc>
          <w:tcPr>
            <w:tcW w:w="845" w:type="dxa"/>
            <w:gridSpan w:val="3"/>
            <w:tcBorders>
              <w:top w:val="nil"/>
              <w:left w:val="nil"/>
              <w:bottom w:val="single" w:sz="4" w:space="0" w:color="auto"/>
              <w:right w:val="single" w:sz="4" w:space="0" w:color="auto"/>
            </w:tcBorders>
            <w:shd w:val="clear" w:color="000000" w:fill="FFFFFF"/>
          </w:tcPr>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p>
          <w:p w:rsidR="00B35418"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1680,3</w:t>
            </w:r>
          </w:p>
        </w:tc>
        <w:tc>
          <w:tcPr>
            <w:tcW w:w="1261" w:type="dxa"/>
            <w:tcBorders>
              <w:top w:val="nil"/>
              <w:left w:val="nil"/>
              <w:bottom w:val="single" w:sz="4" w:space="0" w:color="auto"/>
              <w:right w:val="single" w:sz="4" w:space="0" w:color="auto"/>
            </w:tcBorders>
            <w:shd w:val="clear" w:color="000000" w:fill="FFFFFF"/>
            <w:noWrap/>
            <w:vAlign w:val="center"/>
            <w:hideMark/>
          </w:tcPr>
          <w:p w:rsidR="00B35418"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bCs/>
                <w:sz w:val="28"/>
                <w:szCs w:val="28"/>
              </w:rPr>
              <w:t>11165,5</w:t>
            </w:r>
          </w:p>
        </w:tc>
      </w:tr>
    </w:tbl>
    <w:p w:rsidR="002A7693" w:rsidRPr="00B129B0" w:rsidRDefault="002A7693" w:rsidP="00B129B0">
      <w:pPr>
        <w:spacing w:after="0" w:line="240" w:lineRule="auto"/>
        <w:rPr>
          <w:rFonts w:ascii="Times New Roman" w:hAnsi="Times New Roman" w:cs="Times New Roman"/>
          <w:sz w:val="28"/>
          <w:szCs w:val="28"/>
        </w:rPr>
      </w:pPr>
    </w:p>
    <w:p w:rsidR="002A7693" w:rsidRPr="00B129B0" w:rsidRDefault="002A7693"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br w:type="page"/>
      </w:r>
    </w:p>
    <w:tbl>
      <w:tblPr>
        <w:tblW w:w="0" w:type="auto"/>
        <w:tblInd w:w="95" w:type="dxa"/>
        <w:tblLook w:val="04A0"/>
      </w:tblPr>
      <w:tblGrid>
        <w:gridCol w:w="2115"/>
        <w:gridCol w:w="2079"/>
        <w:gridCol w:w="2118"/>
        <w:gridCol w:w="216"/>
        <w:gridCol w:w="216"/>
        <w:gridCol w:w="436"/>
        <w:gridCol w:w="1321"/>
        <w:gridCol w:w="954"/>
        <w:gridCol w:w="1109"/>
        <w:gridCol w:w="1109"/>
        <w:gridCol w:w="1236"/>
        <w:gridCol w:w="1181"/>
        <w:gridCol w:w="1354"/>
      </w:tblGrid>
      <w:tr w:rsidR="00F45EC7" w:rsidRPr="00B129B0" w:rsidTr="00B8268F">
        <w:trPr>
          <w:trHeight w:val="495"/>
        </w:trPr>
        <w:tc>
          <w:tcPr>
            <w:tcW w:w="19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479" w:type="dxa"/>
            <w:gridSpan w:val="2"/>
            <w:tcBorders>
              <w:top w:val="nil"/>
              <w:left w:val="nil"/>
              <w:bottom w:val="nil"/>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1" w:type="dxa"/>
            <w:gridSpan w:val="2"/>
            <w:tcBorders>
              <w:top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68"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8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3829" w:type="dxa"/>
            <w:gridSpan w:val="3"/>
            <w:vMerge w:val="restart"/>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4</w:t>
            </w:r>
            <w:r w:rsidRPr="00B129B0">
              <w:rPr>
                <w:rFonts w:ascii="Times New Roman" w:eastAsia="Times New Roman" w:hAnsi="Times New Roman" w:cs="Times New Roman"/>
                <w:sz w:val="28"/>
                <w:szCs w:val="28"/>
              </w:rPr>
              <w:br/>
              <w:t>к паспорту муниципальной программы «Развитие физической культуры и спорта  в Саянском районе »</w:t>
            </w:r>
          </w:p>
        </w:tc>
      </w:tr>
      <w:tr w:rsidR="00F45EC7" w:rsidRPr="00B129B0" w:rsidTr="00B8268F">
        <w:trPr>
          <w:trHeight w:val="300"/>
        </w:trPr>
        <w:tc>
          <w:tcPr>
            <w:tcW w:w="19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479" w:type="dxa"/>
            <w:gridSpan w:val="2"/>
            <w:tcBorders>
              <w:top w:val="nil"/>
              <w:left w:val="nil"/>
              <w:bottom w:val="nil"/>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1" w:type="dxa"/>
            <w:gridSpan w:val="2"/>
            <w:tcBorders>
              <w:top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68"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8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3829" w:type="dxa"/>
            <w:gridSpan w:val="3"/>
            <w:vMerge/>
            <w:tcBorders>
              <w:top w:val="nil"/>
              <w:left w:val="nil"/>
              <w:bottom w:val="nil"/>
              <w:right w:val="nil"/>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r>
      <w:tr w:rsidR="00F45EC7" w:rsidRPr="00B129B0" w:rsidTr="00B8268F">
        <w:trPr>
          <w:trHeight w:val="153"/>
        </w:trPr>
        <w:tc>
          <w:tcPr>
            <w:tcW w:w="19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479" w:type="dxa"/>
            <w:gridSpan w:val="2"/>
            <w:tcBorders>
              <w:top w:val="nil"/>
              <w:left w:val="nil"/>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1" w:type="dxa"/>
            <w:gridSpan w:val="2"/>
            <w:tcBorders>
              <w:top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68"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8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3829" w:type="dxa"/>
            <w:gridSpan w:val="3"/>
            <w:vMerge/>
            <w:tcBorders>
              <w:top w:val="nil"/>
              <w:left w:val="nil"/>
              <w:bottom w:val="nil"/>
              <w:right w:val="nil"/>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r>
      <w:tr w:rsidR="00F45EC7" w:rsidRPr="00B129B0" w:rsidTr="00B8268F">
        <w:trPr>
          <w:trHeight w:val="225"/>
        </w:trPr>
        <w:tc>
          <w:tcPr>
            <w:tcW w:w="19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2007"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479" w:type="dxa"/>
            <w:gridSpan w:val="2"/>
            <w:tcBorders>
              <w:top w:val="nil"/>
              <w:left w:val="nil"/>
              <w:bottom w:val="nil"/>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1" w:type="dxa"/>
            <w:gridSpan w:val="2"/>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68"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8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255"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199" w:type="dxa"/>
            <w:tcBorders>
              <w:top w:val="nil"/>
              <w:left w:val="nil"/>
              <w:bottom w:val="nil"/>
              <w:right w:val="nil"/>
            </w:tcBorders>
            <w:shd w:val="clear" w:color="auto" w:fill="auto"/>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r>
      <w:tr w:rsidR="00F45EC7" w:rsidRPr="00B129B0" w:rsidTr="00B8268F">
        <w:trPr>
          <w:trHeight w:val="767"/>
        </w:trPr>
        <w:tc>
          <w:tcPr>
            <w:tcW w:w="6257" w:type="dxa"/>
            <w:gridSpan w:val="4"/>
            <w:tcBorders>
              <w:top w:val="nil"/>
              <w:left w:val="nil"/>
              <w:bottom w:val="nil"/>
              <w:right w:val="nil"/>
            </w:tcBorders>
          </w:tcPr>
          <w:p w:rsidR="00F45EC7" w:rsidRPr="00B129B0" w:rsidRDefault="00F45EC7" w:rsidP="00B129B0">
            <w:pPr>
              <w:spacing w:after="0" w:line="240" w:lineRule="auto"/>
              <w:jc w:val="center"/>
              <w:rPr>
                <w:rFonts w:ascii="Times New Roman" w:eastAsia="Times New Roman" w:hAnsi="Times New Roman" w:cs="Times New Roman"/>
                <w:b/>
                <w:bCs/>
                <w:sz w:val="28"/>
                <w:szCs w:val="28"/>
              </w:rPr>
            </w:pPr>
          </w:p>
        </w:tc>
        <w:tc>
          <w:tcPr>
            <w:tcW w:w="9187" w:type="dxa"/>
            <w:gridSpan w:val="9"/>
            <w:tcBorders>
              <w:top w:val="nil"/>
              <w:left w:val="nil"/>
              <w:bottom w:val="nil"/>
            </w:tcBorders>
            <w:shd w:val="clear" w:color="auto" w:fill="auto"/>
            <w:vAlign w:val="center"/>
            <w:hideMark/>
          </w:tcPr>
          <w:p w:rsidR="00F45EC7" w:rsidRPr="00B129B0" w:rsidRDefault="00F45EC7"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Информация о ресурсном обеспечении и прогнозной оценке расходов на реализацию целей муниципальной  программы                                         </w:t>
            </w:r>
            <w:r w:rsidRPr="00B129B0">
              <w:rPr>
                <w:rFonts w:ascii="Times New Roman" w:eastAsia="Times New Roman" w:hAnsi="Times New Roman" w:cs="Times New Roman"/>
                <w:b/>
                <w:bCs/>
                <w:sz w:val="28"/>
                <w:szCs w:val="28"/>
              </w:rPr>
              <w:br/>
              <w:t xml:space="preserve">«Развитие физической культуры и спорта в Саянском районе»  с учетом источников финансирования, </w:t>
            </w:r>
            <w:r w:rsidRPr="00B129B0">
              <w:rPr>
                <w:rFonts w:ascii="Times New Roman" w:eastAsia="Times New Roman" w:hAnsi="Times New Roman" w:cs="Times New Roman"/>
                <w:b/>
                <w:bCs/>
                <w:sz w:val="28"/>
                <w:szCs w:val="28"/>
              </w:rPr>
              <w:br/>
              <w:t>в том числе средств федерального бюджета и бюджетов муниципальных образований Красноярского края</w:t>
            </w:r>
          </w:p>
        </w:tc>
      </w:tr>
      <w:tr w:rsidR="00F45EC7" w:rsidRPr="00B129B0" w:rsidTr="00B8268F">
        <w:trPr>
          <w:trHeight w:val="70"/>
        </w:trPr>
        <w:tc>
          <w:tcPr>
            <w:tcW w:w="19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b/>
                <w:bCs/>
                <w:sz w:val="28"/>
                <w:szCs w:val="28"/>
              </w:rPr>
            </w:pPr>
          </w:p>
        </w:tc>
        <w:tc>
          <w:tcPr>
            <w:tcW w:w="2007"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479" w:type="dxa"/>
            <w:gridSpan w:val="2"/>
            <w:tcBorders>
              <w:top w:val="nil"/>
              <w:left w:val="nil"/>
              <w:bottom w:val="nil"/>
            </w:tcBorders>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1" w:type="dxa"/>
            <w:gridSpan w:val="2"/>
            <w:tcBorders>
              <w:top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968"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84"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094"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255"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199"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75" w:type="dxa"/>
            <w:tcBorders>
              <w:top w:val="nil"/>
              <w:left w:val="nil"/>
              <w:bottom w:val="nil"/>
              <w:right w:val="nil"/>
            </w:tcBorders>
            <w:shd w:val="clear" w:color="auto" w:fill="auto"/>
            <w:noWrap/>
            <w:vAlign w:val="bottom"/>
            <w:hideMark/>
          </w:tcPr>
          <w:p w:rsidR="00F45EC7" w:rsidRPr="00B129B0" w:rsidRDefault="00F45EC7" w:rsidP="00B129B0">
            <w:pPr>
              <w:spacing w:after="0" w:line="240" w:lineRule="auto"/>
              <w:rPr>
                <w:rFonts w:ascii="Times New Roman" w:eastAsia="Times New Roman" w:hAnsi="Times New Roman" w:cs="Times New Roman"/>
                <w:sz w:val="28"/>
                <w:szCs w:val="28"/>
              </w:rPr>
            </w:pPr>
          </w:p>
        </w:tc>
      </w:tr>
      <w:tr w:rsidR="00F45EC7" w:rsidRPr="00B129B0" w:rsidTr="00F45EC7">
        <w:trPr>
          <w:trHeight w:val="627"/>
        </w:trPr>
        <w:tc>
          <w:tcPr>
            <w:tcW w:w="1999"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Статус </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Наименование муниципальной программы, подпрограммы  муниципальной программы</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Ответственный исполнитель, соисполнители </w:t>
            </w:r>
          </w:p>
        </w:tc>
        <w:tc>
          <w:tcPr>
            <w:tcW w:w="9445" w:type="dxa"/>
            <w:gridSpan w:val="10"/>
            <w:tcBorders>
              <w:top w:val="single" w:sz="4" w:space="0" w:color="auto"/>
              <w:left w:val="nil"/>
              <w:bottom w:val="single" w:sz="4" w:space="0" w:color="auto"/>
              <w:right w:val="single" w:sz="4" w:space="0" w:color="auto"/>
            </w:tcBorders>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Оценка расходов (тыс. руб.), годы</w:t>
            </w:r>
          </w:p>
        </w:tc>
      </w:tr>
      <w:tr w:rsidR="00F45EC7" w:rsidRPr="00B129B0" w:rsidTr="00B8268F">
        <w:trPr>
          <w:trHeight w:val="60"/>
        </w:trPr>
        <w:tc>
          <w:tcPr>
            <w:tcW w:w="1999" w:type="dxa"/>
            <w:vMerge/>
            <w:tcBorders>
              <w:top w:val="single" w:sz="4" w:space="0" w:color="000000"/>
              <w:left w:val="single" w:sz="4" w:space="0" w:color="000000"/>
              <w:bottom w:val="single" w:sz="4" w:space="0" w:color="000000"/>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2007" w:type="dxa"/>
            <w:vMerge/>
            <w:tcBorders>
              <w:top w:val="single" w:sz="4" w:space="0" w:color="auto"/>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128" w:type="dxa"/>
            <w:gridSpan w:val="3"/>
            <w:tcBorders>
              <w:top w:val="nil"/>
              <w:left w:val="nil"/>
              <w:bottom w:val="single" w:sz="4" w:space="0" w:color="auto"/>
              <w:right w:val="single" w:sz="4" w:space="0" w:color="auto"/>
            </w:tcBorders>
            <w:vAlign w:val="center"/>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1342" w:type="dxa"/>
            <w:tcBorders>
              <w:top w:val="nil"/>
              <w:left w:val="single" w:sz="4" w:space="0" w:color="auto"/>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968" w:type="dxa"/>
            <w:tcBorders>
              <w:top w:val="nil"/>
              <w:left w:val="nil"/>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1084" w:type="dxa"/>
            <w:tcBorders>
              <w:top w:val="nil"/>
              <w:left w:val="nil"/>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1094" w:type="dxa"/>
            <w:tcBorders>
              <w:top w:val="nil"/>
              <w:left w:val="nil"/>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1255" w:type="dxa"/>
            <w:tcBorders>
              <w:top w:val="nil"/>
              <w:left w:val="nil"/>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w:t>
            </w:r>
          </w:p>
        </w:tc>
        <w:tc>
          <w:tcPr>
            <w:tcW w:w="1199" w:type="dxa"/>
            <w:tcBorders>
              <w:top w:val="nil"/>
              <w:left w:val="nil"/>
              <w:bottom w:val="single" w:sz="4" w:space="0" w:color="auto"/>
              <w:right w:val="single" w:sz="4" w:space="0" w:color="auto"/>
            </w:tcBorders>
            <w:shd w:val="clear" w:color="auto" w:fill="auto"/>
            <w:noWrap/>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1375" w:type="dxa"/>
            <w:tcBorders>
              <w:top w:val="nil"/>
              <w:left w:val="nil"/>
              <w:bottom w:val="single" w:sz="4" w:space="0" w:color="auto"/>
              <w:right w:val="single" w:sz="4" w:space="0" w:color="auto"/>
            </w:tcBorders>
            <w:shd w:val="clear" w:color="auto" w:fill="auto"/>
            <w:vAlign w:val="center"/>
            <w:hideMark/>
          </w:tcPr>
          <w:p w:rsidR="00F45EC7" w:rsidRPr="00B129B0" w:rsidRDefault="00F45EC7"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Итого на период </w:t>
            </w:r>
          </w:p>
        </w:tc>
      </w:tr>
      <w:tr w:rsidR="00F45EC7" w:rsidRPr="00B129B0" w:rsidTr="00B8268F">
        <w:trPr>
          <w:trHeight w:val="456"/>
        </w:trPr>
        <w:tc>
          <w:tcPr>
            <w:tcW w:w="1999" w:type="dxa"/>
            <w:tcBorders>
              <w:top w:val="nil"/>
              <w:left w:val="single" w:sz="4" w:space="0" w:color="000000"/>
              <w:bottom w:val="single" w:sz="4" w:space="0" w:color="000000"/>
              <w:right w:val="nil"/>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Муниципальная программа </w:t>
            </w:r>
          </w:p>
        </w:tc>
        <w:tc>
          <w:tcPr>
            <w:tcW w:w="2007" w:type="dxa"/>
            <w:tcBorders>
              <w:top w:val="nil"/>
              <w:left w:val="single" w:sz="4" w:space="0" w:color="auto"/>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«Развитие физической культуры и спорта в Саянском районе» </w:t>
            </w:r>
          </w:p>
        </w:tc>
        <w:tc>
          <w:tcPr>
            <w:tcW w:w="1993"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Всего</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8 234,9</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7 482,6</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8 343,0</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10 303,7</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11350,0</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10322,8</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66359,8</w:t>
            </w:r>
          </w:p>
        </w:tc>
      </w:tr>
      <w:tr w:rsidR="00F45EC7" w:rsidRPr="00B129B0" w:rsidTr="00B8268F">
        <w:trPr>
          <w:trHeight w:val="264"/>
        </w:trPr>
        <w:tc>
          <w:tcPr>
            <w:tcW w:w="1999" w:type="dxa"/>
            <w:tcBorders>
              <w:top w:val="nil"/>
              <w:left w:val="single" w:sz="4" w:space="0" w:color="000000"/>
              <w:bottom w:val="single" w:sz="4" w:space="0" w:color="000000"/>
              <w:right w:val="single" w:sz="4" w:space="0" w:color="000000"/>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267"/>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федеральный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285"/>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краевой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417"/>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внебюджетные источники</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651"/>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бюджеты муниципальных образований </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8 234,9</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7 482,6</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8 343,0</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10 303,7</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11350,0</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10322,8</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10322,8</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66359,8</w:t>
            </w:r>
          </w:p>
        </w:tc>
      </w:tr>
      <w:tr w:rsidR="00F45EC7" w:rsidRPr="00B129B0" w:rsidTr="00B8268F">
        <w:trPr>
          <w:trHeight w:val="533"/>
        </w:trPr>
        <w:tc>
          <w:tcPr>
            <w:tcW w:w="1999" w:type="dxa"/>
            <w:tcBorders>
              <w:top w:val="nil"/>
              <w:left w:val="single" w:sz="4" w:space="0" w:color="000000"/>
              <w:bottom w:val="single" w:sz="4" w:space="0" w:color="000000"/>
              <w:right w:val="nil"/>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Подпрограмма 1 </w:t>
            </w:r>
          </w:p>
        </w:tc>
        <w:tc>
          <w:tcPr>
            <w:tcW w:w="2007" w:type="dxa"/>
            <w:tcBorders>
              <w:top w:val="nil"/>
              <w:left w:val="single" w:sz="4" w:space="0" w:color="auto"/>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«Развитие массовой физической культуры и спорта»</w:t>
            </w:r>
          </w:p>
        </w:tc>
        <w:tc>
          <w:tcPr>
            <w:tcW w:w="1993"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Всего</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858,9</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557322"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bCs/>
                <w:sz w:val="28"/>
                <w:szCs w:val="28"/>
              </w:rPr>
              <w:t>2273,20</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2327,2</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9371,7</w:t>
            </w:r>
          </w:p>
        </w:tc>
      </w:tr>
      <w:tr w:rsidR="00F45EC7" w:rsidRPr="00B129B0" w:rsidTr="00B8268F">
        <w:trPr>
          <w:trHeight w:val="257"/>
        </w:trPr>
        <w:tc>
          <w:tcPr>
            <w:tcW w:w="1999" w:type="dxa"/>
            <w:tcBorders>
              <w:top w:val="nil"/>
              <w:left w:val="single" w:sz="4" w:space="0" w:color="000000"/>
              <w:bottom w:val="single" w:sz="4" w:space="0" w:color="000000"/>
              <w:right w:val="single" w:sz="4" w:space="0" w:color="000000"/>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275"/>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федеральный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280"/>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краевой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412"/>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внебюджетные источники</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658"/>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бюджеты муниципальных образований </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656,2</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858,9</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557322"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b/>
                <w:bCs/>
                <w:sz w:val="28"/>
                <w:szCs w:val="28"/>
              </w:rPr>
              <w:t>2273,20</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2327,2</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1300,00</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1300,00</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35418"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9371,7</w:t>
            </w:r>
          </w:p>
        </w:tc>
      </w:tr>
      <w:tr w:rsidR="00F45EC7" w:rsidRPr="00B129B0" w:rsidTr="00B8268F">
        <w:trPr>
          <w:trHeight w:val="750"/>
        </w:trPr>
        <w:tc>
          <w:tcPr>
            <w:tcW w:w="1999" w:type="dxa"/>
            <w:tcBorders>
              <w:top w:val="nil"/>
              <w:left w:val="single" w:sz="4" w:space="0" w:color="000000"/>
              <w:bottom w:val="single" w:sz="4" w:space="0" w:color="000000"/>
              <w:right w:val="nil"/>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Подпрограмма 2 </w:t>
            </w:r>
          </w:p>
        </w:tc>
        <w:tc>
          <w:tcPr>
            <w:tcW w:w="2007" w:type="dxa"/>
            <w:tcBorders>
              <w:top w:val="nil"/>
              <w:left w:val="single" w:sz="4" w:space="0" w:color="auto"/>
              <w:bottom w:val="single" w:sz="4" w:space="0" w:color="auto"/>
              <w:right w:val="single" w:sz="4" w:space="0" w:color="auto"/>
            </w:tcBorders>
            <w:shd w:val="clear" w:color="000000" w:fill="FFFFFF"/>
            <w:hideMark/>
          </w:tcPr>
          <w:p w:rsidR="00F45EC7" w:rsidRPr="00B129B0" w:rsidRDefault="000F09E8" w:rsidP="00B129B0">
            <w:pPr>
              <w:spacing w:after="0" w:line="240" w:lineRule="auto"/>
              <w:rPr>
                <w:rFonts w:ascii="Times New Roman" w:eastAsia="Times New Roman" w:hAnsi="Times New Roman" w:cs="Times New Roman"/>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c>
          <w:tcPr>
            <w:tcW w:w="1993"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Всего</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5 604,5</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5 604,4</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6 104,4</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557322"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6 481,8</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45822,6</w:t>
            </w:r>
          </w:p>
        </w:tc>
      </w:tr>
      <w:tr w:rsidR="00F45EC7" w:rsidRPr="00B129B0" w:rsidTr="00B8268F">
        <w:trPr>
          <w:trHeight w:val="184"/>
        </w:trPr>
        <w:tc>
          <w:tcPr>
            <w:tcW w:w="1999" w:type="dxa"/>
            <w:tcBorders>
              <w:top w:val="nil"/>
              <w:left w:val="single" w:sz="4" w:space="0" w:color="000000"/>
              <w:bottom w:val="single" w:sz="4" w:space="0" w:color="000000"/>
              <w:right w:val="single" w:sz="4" w:space="0" w:color="000000"/>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229"/>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федеральный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435"/>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краевой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646"/>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внебюджетные источники</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619"/>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бюджеты муниципальных образований </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5 604,5</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5 604,4</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6 104,4</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557322"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6 481,8</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7342,5</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45822,6</w:t>
            </w:r>
          </w:p>
        </w:tc>
      </w:tr>
      <w:tr w:rsidR="00F45EC7" w:rsidRPr="00B129B0" w:rsidTr="00B8268F">
        <w:trPr>
          <w:trHeight w:val="771"/>
        </w:trPr>
        <w:tc>
          <w:tcPr>
            <w:tcW w:w="1999" w:type="dxa"/>
            <w:tcBorders>
              <w:top w:val="nil"/>
              <w:left w:val="single" w:sz="4" w:space="0" w:color="000000"/>
              <w:bottom w:val="single" w:sz="4" w:space="0" w:color="000000"/>
              <w:right w:val="nil"/>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Подпрограмма 3</w:t>
            </w:r>
          </w:p>
        </w:tc>
        <w:tc>
          <w:tcPr>
            <w:tcW w:w="2007" w:type="dxa"/>
            <w:tcBorders>
              <w:top w:val="nil"/>
              <w:left w:val="single" w:sz="4" w:space="0" w:color="auto"/>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«Обеспечение реализации муниципальной программы и прочие мероприятия»»</w:t>
            </w:r>
          </w:p>
        </w:tc>
        <w:tc>
          <w:tcPr>
            <w:tcW w:w="1993"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Всего</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1 974,2</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1 222,0</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1 379,7</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1 548,7</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1980,3</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11165,5</w:t>
            </w:r>
          </w:p>
        </w:tc>
      </w:tr>
      <w:tr w:rsidR="00F45EC7" w:rsidRPr="00B129B0" w:rsidTr="00B8268F">
        <w:trPr>
          <w:trHeight w:val="405"/>
        </w:trPr>
        <w:tc>
          <w:tcPr>
            <w:tcW w:w="1999" w:type="dxa"/>
            <w:tcBorders>
              <w:top w:val="nil"/>
              <w:left w:val="single" w:sz="4" w:space="0" w:color="000000"/>
              <w:bottom w:val="single" w:sz="4" w:space="0" w:color="000000"/>
              <w:right w:val="single" w:sz="4" w:space="0" w:color="000000"/>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840"/>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федеральный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540"/>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краевой бюджет</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750"/>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внебюджетные источники</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rPr>
                <w:rFonts w:ascii="Times New Roman" w:eastAsia="Times New Roman" w:hAnsi="Times New Roman" w:cs="Times New Roman"/>
                <w:sz w:val="28"/>
                <w:szCs w:val="28"/>
              </w:rPr>
            </w:pP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F45EC7" w:rsidRPr="00B129B0" w:rsidTr="00B8268F">
        <w:trPr>
          <w:trHeight w:val="1230"/>
        </w:trPr>
        <w:tc>
          <w:tcPr>
            <w:tcW w:w="1999" w:type="dxa"/>
            <w:tcBorders>
              <w:top w:val="nil"/>
              <w:left w:val="single" w:sz="4" w:space="0" w:color="000000"/>
              <w:bottom w:val="single" w:sz="4" w:space="0" w:color="000000"/>
              <w:right w:val="single" w:sz="4" w:space="0" w:color="000000"/>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07"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1993" w:type="dxa"/>
            <w:tcBorders>
              <w:top w:val="nil"/>
              <w:left w:val="nil"/>
              <w:bottom w:val="single" w:sz="4" w:space="0" w:color="auto"/>
              <w:right w:val="single" w:sz="4" w:space="0" w:color="auto"/>
            </w:tcBorders>
            <w:shd w:val="clear" w:color="000000" w:fill="FFFFFF"/>
            <w:hideMark/>
          </w:tcPr>
          <w:p w:rsidR="00F45EC7" w:rsidRPr="00B129B0" w:rsidRDefault="00F45EC7"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бюджеты муниципальных образований </w:t>
            </w:r>
          </w:p>
        </w:tc>
        <w:tc>
          <w:tcPr>
            <w:tcW w:w="1128" w:type="dxa"/>
            <w:gridSpan w:val="3"/>
            <w:tcBorders>
              <w:top w:val="nil"/>
              <w:left w:val="nil"/>
              <w:bottom w:val="single" w:sz="4" w:space="0" w:color="auto"/>
              <w:right w:val="single" w:sz="4" w:space="0" w:color="auto"/>
            </w:tcBorders>
            <w:shd w:val="clear" w:color="000000" w:fill="FFFFFF"/>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1 974,2</w:t>
            </w:r>
          </w:p>
        </w:tc>
        <w:tc>
          <w:tcPr>
            <w:tcW w:w="1342" w:type="dxa"/>
            <w:tcBorders>
              <w:top w:val="nil"/>
              <w:left w:val="single" w:sz="4" w:space="0" w:color="auto"/>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1 222,0</w:t>
            </w:r>
          </w:p>
        </w:tc>
        <w:tc>
          <w:tcPr>
            <w:tcW w:w="968"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1 379,7</w:t>
            </w:r>
          </w:p>
        </w:tc>
        <w:tc>
          <w:tcPr>
            <w:tcW w:w="1084" w:type="dxa"/>
            <w:tcBorders>
              <w:top w:val="nil"/>
              <w:left w:val="nil"/>
              <w:bottom w:val="single" w:sz="4" w:space="0" w:color="auto"/>
              <w:right w:val="single" w:sz="4" w:space="0" w:color="auto"/>
            </w:tcBorders>
            <w:shd w:val="clear" w:color="000000" w:fill="FFFFFF"/>
            <w:noWrap/>
            <w:hideMark/>
          </w:tcPr>
          <w:p w:rsidR="00F45EC7" w:rsidRPr="00B129B0" w:rsidRDefault="00F45EC7"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1 548,7</w:t>
            </w:r>
          </w:p>
        </w:tc>
        <w:tc>
          <w:tcPr>
            <w:tcW w:w="1094"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25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199"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375" w:type="dxa"/>
            <w:tcBorders>
              <w:top w:val="nil"/>
              <w:left w:val="nil"/>
              <w:bottom w:val="single" w:sz="4" w:space="0" w:color="auto"/>
              <w:right w:val="single" w:sz="4" w:space="0" w:color="auto"/>
            </w:tcBorders>
            <w:shd w:val="clear" w:color="000000" w:fill="FFFFFF"/>
            <w:noWrap/>
            <w:hideMark/>
          </w:tcPr>
          <w:p w:rsidR="00F45EC7" w:rsidRPr="00B129B0" w:rsidRDefault="00B8268F"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11165,5</w:t>
            </w:r>
          </w:p>
        </w:tc>
      </w:tr>
    </w:tbl>
    <w:p w:rsidR="002A7693" w:rsidRPr="00B129B0" w:rsidRDefault="002A7693" w:rsidP="00B129B0">
      <w:pPr>
        <w:spacing w:after="0" w:line="240" w:lineRule="auto"/>
        <w:rPr>
          <w:rFonts w:ascii="Times New Roman" w:hAnsi="Times New Roman" w:cs="Times New Roman"/>
          <w:sz w:val="28"/>
          <w:szCs w:val="28"/>
        </w:rPr>
      </w:pPr>
    </w:p>
    <w:p w:rsidR="002A7693" w:rsidRPr="00B129B0" w:rsidRDefault="002A7693"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br w:type="page"/>
      </w:r>
    </w:p>
    <w:p w:rsidR="002A7693" w:rsidRPr="00B129B0" w:rsidRDefault="002A7693" w:rsidP="00B129B0">
      <w:pPr>
        <w:pStyle w:val="ConsPlusNormal"/>
        <w:widowControl/>
        <w:ind w:left="6237" w:hanging="425"/>
        <w:rPr>
          <w:rFonts w:ascii="Times New Roman" w:hAnsi="Times New Roman" w:cs="Times New Roman"/>
          <w:sz w:val="28"/>
          <w:szCs w:val="28"/>
        </w:rPr>
        <w:sectPr w:rsidR="002A7693" w:rsidRPr="00B129B0" w:rsidSect="005209AF">
          <w:footnotePr>
            <w:pos w:val="beneathText"/>
          </w:footnotePr>
          <w:pgSz w:w="16837" w:h="11905" w:orient="landscape"/>
          <w:pgMar w:top="1134" w:right="947" w:bottom="851" w:left="567" w:header="720" w:footer="720" w:gutter="0"/>
          <w:pgNumType w:start="1"/>
          <w:cols w:space="720"/>
          <w:titlePg/>
          <w:docGrid w:linePitch="360"/>
        </w:sectPr>
      </w:pPr>
    </w:p>
    <w:p w:rsidR="002A7693" w:rsidRPr="00B129B0" w:rsidRDefault="002A7693" w:rsidP="00B129B0">
      <w:pPr>
        <w:pStyle w:val="ConsPlusNormal"/>
        <w:widowControl/>
        <w:ind w:left="6237" w:hanging="425"/>
        <w:rPr>
          <w:rFonts w:ascii="Times New Roman" w:hAnsi="Times New Roman" w:cs="Times New Roman"/>
          <w:sz w:val="28"/>
          <w:szCs w:val="28"/>
        </w:rPr>
      </w:pPr>
      <w:r w:rsidRPr="00B129B0">
        <w:rPr>
          <w:rFonts w:ascii="Times New Roman" w:hAnsi="Times New Roman" w:cs="Times New Roman"/>
          <w:sz w:val="28"/>
          <w:szCs w:val="28"/>
        </w:rPr>
        <w:lastRenderedPageBreak/>
        <w:t>Приложение № 2</w:t>
      </w:r>
    </w:p>
    <w:p w:rsidR="002A7693" w:rsidRPr="00B129B0" w:rsidRDefault="002A7693" w:rsidP="00B129B0">
      <w:pPr>
        <w:pStyle w:val="ConsPlusNormal"/>
        <w:widowControl/>
        <w:ind w:left="5812" w:firstLine="0"/>
        <w:rPr>
          <w:rFonts w:ascii="Times New Roman" w:hAnsi="Times New Roman" w:cs="Times New Roman"/>
          <w:sz w:val="28"/>
          <w:szCs w:val="28"/>
        </w:rPr>
      </w:pPr>
      <w:r w:rsidRPr="00B129B0">
        <w:rPr>
          <w:rFonts w:ascii="Times New Roman" w:hAnsi="Times New Roman" w:cs="Times New Roman"/>
          <w:sz w:val="28"/>
          <w:szCs w:val="28"/>
        </w:rPr>
        <w:t>к муниципальной программе «Развитие физической культуры и спорта в Саянском районе»</w:t>
      </w:r>
    </w:p>
    <w:p w:rsidR="002A7693" w:rsidRPr="00B129B0" w:rsidRDefault="002A7693" w:rsidP="00B129B0">
      <w:pPr>
        <w:pStyle w:val="ConsPlusNormal"/>
        <w:widowControl/>
        <w:ind w:firstLine="0"/>
        <w:jc w:val="right"/>
        <w:rPr>
          <w:rFonts w:ascii="Times New Roman" w:hAnsi="Times New Roman" w:cs="Times New Roman"/>
          <w:sz w:val="28"/>
          <w:szCs w:val="28"/>
        </w:rPr>
      </w:pPr>
    </w:p>
    <w:p w:rsidR="002A7693" w:rsidRPr="00B129B0" w:rsidRDefault="002A7693"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Подпрограмма 1</w:t>
      </w:r>
    </w:p>
    <w:p w:rsidR="002A7693" w:rsidRPr="00B129B0" w:rsidRDefault="002A7693"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 xml:space="preserve">«Развитие массовой физической культуры», </w:t>
      </w:r>
      <w:proofErr w:type="gramStart"/>
      <w:r w:rsidRPr="00B129B0">
        <w:rPr>
          <w:rFonts w:ascii="Times New Roman" w:hAnsi="Times New Roman" w:cs="Times New Roman"/>
          <w:b w:val="0"/>
          <w:sz w:val="28"/>
          <w:szCs w:val="28"/>
        </w:rPr>
        <w:t>реализуемая</w:t>
      </w:r>
      <w:proofErr w:type="gramEnd"/>
      <w:r w:rsidRPr="00B129B0">
        <w:rPr>
          <w:rFonts w:ascii="Times New Roman" w:hAnsi="Times New Roman" w:cs="Times New Roman"/>
          <w:b w:val="0"/>
          <w:sz w:val="28"/>
          <w:szCs w:val="28"/>
        </w:rPr>
        <w:t xml:space="preserve">  в рамках</w:t>
      </w:r>
    </w:p>
    <w:p w:rsidR="002A7693" w:rsidRPr="00B129B0" w:rsidRDefault="002A7693"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 xml:space="preserve">муниципальной программы «Развитие физической культуры и спорта в Саянском районе» </w:t>
      </w:r>
    </w:p>
    <w:p w:rsidR="002A7693" w:rsidRPr="00B129B0" w:rsidRDefault="002A7693" w:rsidP="00B129B0">
      <w:pPr>
        <w:widowControl w:val="0"/>
        <w:numPr>
          <w:ilvl w:val="0"/>
          <w:numId w:val="1"/>
        </w:numPr>
        <w:suppressAutoHyphens/>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2A7693" w:rsidRPr="00B129B0" w:rsidTr="002A7693">
        <w:trPr>
          <w:trHeight w:val="532"/>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Наименование        </w:t>
            </w:r>
            <w:r w:rsidRPr="00B129B0">
              <w:rPr>
                <w:rFonts w:ascii="Times New Roman" w:hAnsi="Times New Roman" w:cs="Times New Roman"/>
                <w:sz w:val="28"/>
                <w:szCs w:val="28"/>
              </w:rPr>
              <w:br/>
              <w:t xml:space="preserve">подпрограммы           </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«Развитие массовой физической культуры и спорта»</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p>
          <w:p w:rsidR="002A7693" w:rsidRPr="00B129B0" w:rsidRDefault="002A7693" w:rsidP="00B129B0">
            <w:pPr>
              <w:pStyle w:val="ConsPlusCell"/>
              <w:spacing w:line="240" w:lineRule="auto"/>
              <w:rPr>
                <w:rFonts w:ascii="Times New Roman" w:hAnsi="Times New Roman" w:cs="Times New Roman"/>
                <w:sz w:val="28"/>
                <w:szCs w:val="28"/>
              </w:rPr>
            </w:pPr>
          </w:p>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«Развитие физической культуры и спорта в Саянском районе» </w:t>
            </w:r>
          </w:p>
        </w:tc>
      </w:tr>
      <w:tr w:rsidR="002A7693" w:rsidRPr="00B129B0" w:rsidTr="002A7693">
        <w:trPr>
          <w:trHeight w:val="574"/>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Исполнитель Подпрограммы</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МКУ «Отдел молодежной политики, физической культуры и спорта администрации Саянского района»            </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Исполнители мероприятий подпрограммы</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r w:rsidR="007874D5" w:rsidRPr="00B129B0">
              <w:rPr>
                <w:rFonts w:ascii="Times New Roman" w:hAnsi="Times New Roman" w:cs="Times New Roman"/>
                <w:sz w:val="28"/>
                <w:szCs w:val="28"/>
              </w:rPr>
              <w:t>,</w:t>
            </w:r>
          </w:p>
          <w:p w:rsidR="007874D5" w:rsidRPr="00B129B0" w:rsidRDefault="000F09E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p>
        </w:tc>
      </w:tr>
      <w:tr w:rsidR="002A7693" w:rsidRPr="00B129B0" w:rsidTr="002A7693">
        <w:trPr>
          <w:trHeight w:val="992"/>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Цель </w:t>
            </w:r>
            <w:r w:rsidRPr="00B129B0">
              <w:rPr>
                <w:rFonts w:ascii="Times New Roman" w:hAnsi="Times New Roman" w:cs="Times New Roman"/>
                <w:sz w:val="28"/>
                <w:szCs w:val="28"/>
              </w:rPr>
              <w:br/>
              <w:t xml:space="preserve">Подпрограммы     </w:t>
            </w:r>
          </w:p>
        </w:tc>
        <w:tc>
          <w:tcPr>
            <w:tcW w:w="7359" w:type="dxa"/>
            <w:shd w:val="clear" w:color="auto" w:fill="auto"/>
          </w:tcPr>
          <w:p w:rsidR="002A7693" w:rsidRPr="00B129B0" w:rsidRDefault="002A7693"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lang w:val="en-US"/>
              </w:rPr>
              <w:t>C</w:t>
            </w:r>
            <w:proofErr w:type="spellStart"/>
            <w:r w:rsidRPr="00B129B0">
              <w:rPr>
                <w:rFonts w:ascii="Times New Roman" w:hAnsi="Times New Roman" w:cs="Times New Roman"/>
                <w:sz w:val="28"/>
                <w:szCs w:val="28"/>
              </w:rPr>
              <w:t>оздание</w:t>
            </w:r>
            <w:proofErr w:type="spellEnd"/>
            <w:r w:rsidRPr="00B129B0">
              <w:rPr>
                <w:rFonts w:ascii="Times New Roman" w:hAnsi="Times New Roman" w:cs="Times New Roman"/>
                <w:sz w:val="28"/>
                <w:szCs w:val="28"/>
              </w:rPr>
              <w:t xml:space="preserve"> доступных условий для занятий населения Саянского района различных возрастных, профессиональных и социальных групп физической культурой и спортом</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Задачи Подпрограммы</w:t>
            </w:r>
          </w:p>
        </w:tc>
        <w:tc>
          <w:tcPr>
            <w:tcW w:w="7359" w:type="dxa"/>
            <w:shd w:val="clear" w:color="auto" w:fill="auto"/>
          </w:tcPr>
          <w:p w:rsidR="002A7693" w:rsidRPr="00B129B0" w:rsidRDefault="002A7693"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Развитие и совершенствование инфраструктуры физической культуры и спорта в «шаговой» доступности;</w:t>
            </w:r>
          </w:p>
          <w:p w:rsidR="002A7693" w:rsidRPr="00B129B0" w:rsidRDefault="002A7693" w:rsidP="00B129B0">
            <w:pPr>
              <w:spacing w:after="0" w:line="240" w:lineRule="auto"/>
              <w:rPr>
                <w:rFonts w:ascii="Times New Roman" w:hAnsi="Times New Roman" w:cs="Times New Roman"/>
                <w:bCs/>
                <w:sz w:val="28"/>
                <w:szCs w:val="28"/>
              </w:rPr>
            </w:pPr>
            <w:r w:rsidRPr="00B129B0">
              <w:rPr>
                <w:rFonts w:ascii="Times New Roman" w:hAnsi="Times New Roman" w:cs="Times New Roman"/>
                <w:bCs/>
                <w:sz w:val="28"/>
                <w:szCs w:val="28"/>
              </w:rPr>
              <w:t xml:space="preserve">Развитие устойчивой потребности </w:t>
            </w:r>
            <w:r w:rsidRPr="00B129B0">
              <w:rPr>
                <w:rFonts w:ascii="Times New Roman" w:hAnsi="Times New Roman" w:cs="Times New Roman"/>
                <w:sz w:val="28"/>
                <w:szCs w:val="28"/>
              </w:rPr>
              <w:t xml:space="preserve">всех категорий </w:t>
            </w:r>
            <w:r w:rsidRPr="00B129B0">
              <w:rPr>
                <w:rFonts w:ascii="Times New Roman" w:hAnsi="Times New Roman" w:cs="Times New Roman"/>
                <w:bCs/>
                <w:sz w:val="28"/>
                <w:szCs w:val="28"/>
              </w:rPr>
              <w:t>населения района к здоровому образу жизни, формирование мотивации к регулярным занятиям физической культурой и спортом посредством проведения, участия в организации физкультурных, спортивных мероприятий на территории Саянского района;</w:t>
            </w:r>
          </w:p>
          <w:p w:rsidR="002A7693" w:rsidRPr="00B129B0" w:rsidRDefault="002A7693"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Выявление и поддержка успешного опыта по организации массовой физкультурно-спортивной работы среди населения</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Целевые индикаторы  </w:t>
            </w:r>
            <w:r w:rsidRPr="00B129B0">
              <w:rPr>
                <w:rFonts w:ascii="Times New Roman" w:hAnsi="Times New Roman" w:cs="Times New Roman"/>
                <w:sz w:val="28"/>
                <w:szCs w:val="28"/>
              </w:rPr>
              <w:br/>
              <w:t xml:space="preserve">Подпрограммы    </w:t>
            </w:r>
          </w:p>
        </w:tc>
        <w:tc>
          <w:tcPr>
            <w:tcW w:w="7359" w:type="dxa"/>
            <w:shd w:val="clear" w:color="auto" w:fill="auto"/>
          </w:tcPr>
          <w:p w:rsidR="002A7693" w:rsidRPr="00B129B0" w:rsidRDefault="002A7693" w:rsidP="00B129B0">
            <w:pPr>
              <w:snapToGrid w:val="0"/>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 xml:space="preserve">Единовременная пропускная способность спортивных сооружений Саянского района (сохранение на уровне </w:t>
            </w:r>
            <w:r w:rsidR="00F45EC7" w:rsidRPr="00B129B0">
              <w:rPr>
                <w:rFonts w:ascii="Times New Roman" w:hAnsi="Times New Roman" w:cs="Times New Roman"/>
                <w:sz w:val="28"/>
                <w:szCs w:val="28"/>
              </w:rPr>
              <w:t>663</w:t>
            </w:r>
            <w:r w:rsidRPr="00B129B0">
              <w:rPr>
                <w:rFonts w:ascii="Times New Roman" w:hAnsi="Times New Roman" w:cs="Times New Roman"/>
                <w:sz w:val="28"/>
                <w:szCs w:val="28"/>
              </w:rPr>
              <w:t xml:space="preserve"> человек в 20</w:t>
            </w:r>
            <w:r w:rsidR="00F45EC7"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2A7693" w:rsidRPr="00B129B0" w:rsidRDefault="002A7693" w:rsidP="00B129B0">
            <w:pPr>
              <w:snapToGrid w:val="0"/>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 xml:space="preserve">Доля граждан Саянского района, занимающихся физической культурой и спортом по месту работы,                       в общей численности населения,  занятого в экономике </w:t>
            </w:r>
            <w:r w:rsidRPr="00B129B0">
              <w:rPr>
                <w:rFonts w:ascii="Times New Roman" w:hAnsi="Times New Roman" w:cs="Times New Roman"/>
                <w:sz w:val="28"/>
                <w:szCs w:val="28"/>
              </w:rPr>
              <w:lastRenderedPageBreak/>
              <w:t xml:space="preserve">(увеличение до </w:t>
            </w:r>
            <w:r w:rsidR="00E924F4" w:rsidRPr="00B129B0">
              <w:rPr>
                <w:rFonts w:ascii="Times New Roman" w:hAnsi="Times New Roman" w:cs="Times New Roman"/>
                <w:sz w:val="28"/>
                <w:szCs w:val="28"/>
              </w:rPr>
              <w:t>29,5</w:t>
            </w:r>
            <w:r w:rsidRPr="00B129B0">
              <w:rPr>
                <w:rFonts w:ascii="Times New Roman" w:hAnsi="Times New Roman" w:cs="Times New Roman"/>
                <w:sz w:val="28"/>
                <w:szCs w:val="28"/>
              </w:rPr>
              <w:t xml:space="preserve"> % в 20</w:t>
            </w:r>
            <w:r w:rsidR="00F45EC7"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2A7693" w:rsidRPr="00B129B0" w:rsidRDefault="002A7693" w:rsidP="00B129B0">
            <w:pPr>
              <w:snapToGrid w:val="0"/>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Доля учащихся, систематически занимающихся физической культурой и спортом, в общей численности учащихся (увеличение до 66,</w:t>
            </w:r>
            <w:r w:rsidR="00E924F4" w:rsidRPr="00B129B0">
              <w:rPr>
                <w:rFonts w:ascii="Times New Roman" w:hAnsi="Times New Roman" w:cs="Times New Roman"/>
                <w:sz w:val="28"/>
                <w:szCs w:val="28"/>
              </w:rPr>
              <w:t>52</w:t>
            </w:r>
            <w:r w:rsidRPr="00B129B0">
              <w:rPr>
                <w:rFonts w:ascii="Times New Roman" w:hAnsi="Times New Roman" w:cs="Times New Roman"/>
                <w:sz w:val="28"/>
                <w:szCs w:val="28"/>
              </w:rPr>
              <w:t xml:space="preserve"> % в 20</w:t>
            </w:r>
            <w:r w:rsidR="00F45EC7"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2A7693" w:rsidRPr="00B129B0" w:rsidRDefault="002A7693" w:rsidP="00B129B0">
            <w:pPr>
              <w:snapToGrid w:val="0"/>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 xml:space="preserve">Количество жителей Саянского района, проинформированных о мероприятиях в области физической культуры и спорта </w:t>
            </w:r>
            <w:r w:rsidR="000F09E8" w:rsidRPr="00B129B0">
              <w:rPr>
                <w:rFonts w:ascii="Times New Roman" w:hAnsi="Times New Roman" w:cs="Times New Roman"/>
                <w:sz w:val="28"/>
                <w:szCs w:val="28"/>
              </w:rPr>
              <w:t xml:space="preserve">(увеличение </w:t>
            </w:r>
            <w:r w:rsidRPr="00B129B0">
              <w:rPr>
                <w:rFonts w:ascii="Times New Roman" w:hAnsi="Times New Roman" w:cs="Times New Roman"/>
                <w:sz w:val="28"/>
                <w:szCs w:val="28"/>
              </w:rPr>
              <w:t xml:space="preserve">до </w:t>
            </w:r>
            <w:r w:rsidR="00E924F4" w:rsidRPr="00B129B0">
              <w:rPr>
                <w:rFonts w:ascii="Times New Roman" w:hAnsi="Times New Roman" w:cs="Times New Roman"/>
                <w:sz w:val="28"/>
                <w:szCs w:val="28"/>
              </w:rPr>
              <w:t>3260</w:t>
            </w:r>
            <w:r w:rsidRPr="00B129B0">
              <w:rPr>
                <w:rFonts w:ascii="Times New Roman" w:hAnsi="Times New Roman" w:cs="Times New Roman"/>
                <w:sz w:val="28"/>
                <w:szCs w:val="28"/>
              </w:rPr>
              <w:t xml:space="preserve"> человек  в 20</w:t>
            </w:r>
            <w:r w:rsidR="00E924F4"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 xml:space="preserve">Сроки </w:t>
            </w:r>
            <w:r w:rsidRPr="00B129B0">
              <w:rPr>
                <w:rFonts w:ascii="Times New Roman" w:hAnsi="Times New Roman" w:cs="Times New Roman"/>
                <w:sz w:val="28"/>
                <w:szCs w:val="28"/>
              </w:rPr>
              <w:br/>
              <w:t>реализации Подпрограммы</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2014 - 20</w:t>
            </w:r>
            <w:r w:rsidR="00E924F4"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tc>
      </w:tr>
      <w:tr w:rsidR="002A7693" w:rsidRPr="00B129B0" w:rsidTr="00552E98">
        <w:trPr>
          <w:trHeight w:val="800"/>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p>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Объемы и источники финансирования Подпрограммы      </w:t>
            </w:r>
          </w:p>
        </w:tc>
        <w:tc>
          <w:tcPr>
            <w:tcW w:w="735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w:t>
            </w:r>
            <w:r w:rsidR="00537033" w:rsidRPr="00B129B0">
              <w:rPr>
                <w:rFonts w:ascii="Times New Roman" w:hAnsi="Times New Roman" w:cs="Times New Roman"/>
                <w:sz w:val="28"/>
                <w:szCs w:val="28"/>
              </w:rPr>
              <w:t>9371,7</w:t>
            </w:r>
            <w:r w:rsidRPr="00B129B0">
              <w:rPr>
                <w:rFonts w:ascii="Times New Roman" w:hAnsi="Times New Roman" w:cs="Times New Roman"/>
                <w:sz w:val="28"/>
                <w:szCs w:val="28"/>
              </w:rPr>
              <w:t xml:space="preserve">тыс. рублей, в том числе средства местного бюджета - </w:t>
            </w:r>
          </w:p>
          <w:p w:rsidR="002A7693" w:rsidRPr="00B129B0" w:rsidRDefault="0053703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9371,7</w:t>
            </w:r>
            <w:r w:rsidR="002A7693" w:rsidRPr="00B129B0">
              <w:rPr>
                <w:rFonts w:ascii="Times New Roman" w:hAnsi="Times New Roman" w:cs="Times New Roman"/>
                <w:sz w:val="28"/>
                <w:szCs w:val="28"/>
              </w:rPr>
              <w:t xml:space="preserve"> тыс. рублей по годам:</w:t>
            </w: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656,2 тыс. рублей, в том числе средства местного бюджета 656,2 тыс. рублей, </w:t>
            </w: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656,2 тыс. рублей, в том числе средства местного бюджета 656,2 тыс. рублей, </w:t>
            </w: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2016 году всего 858,9 тыс. рублей, в том числе средства местного бюджета 858,9 тыс. рублей,</w:t>
            </w: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в 2017 году всего 806,2 тыс. рублей, в том числе средства местного бюджета 806,2  тыс. рублей.   </w:t>
            </w:r>
          </w:p>
          <w:p w:rsidR="002A7693"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в 2018 году всего </w:t>
            </w:r>
            <w:r w:rsidR="00537033" w:rsidRPr="00B129B0">
              <w:rPr>
                <w:rFonts w:ascii="Times New Roman" w:hAnsi="Times New Roman" w:cs="Times New Roman"/>
                <w:sz w:val="28"/>
                <w:szCs w:val="28"/>
              </w:rPr>
              <w:t>2327,2</w:t>
            </w:r>
            <w:r w:rsidRPr="00B129B0">
              <w:rPr>
                <w:rFonts w:ascii="Times New Roman" w:hAnsi="Times New Roman" w:cs="Times New Roman"/>
                <w:sz w:val="28"/>
                <w:szCs w:val="28"/>
              </w:rPr>
              <w:t xml:space="preserve"> тыс. рублей, в том числе средства местного бюджета </w:t>
            </w:r>
            <w:r w:rsidR="00537033" w:rsidRPr="00B129B0">
              <w:rPr>
                <w:rFonts w:ascii="Times New Roman" w:hAnsi="Times New Roman" w:cs="Times New Roman"/>
                <w:sz w:val="28"/>
                <w:szCs w:val="28"/>
              </w:rPr>
              <w:t>2327,2</w:t>
            </w:r>
            <w:r w:rsidRPr="00B129B0">
              <w:rPr>
                <w:rFonts w:ascii="Times New Roman" w:hAnsi="Times New Roman" w:cs="Times New Roman"/>
                <w:sz w:val="28"/>
                <w:szCs w:val="28"/>
              </w:rPr>
              <w:t xml:space="preserve"> тыс. рублей, </w:t>
            </w:r>
          </w:p>
          <w:p w:rsidR="00085FFC" w:rsidRPr="00B129B0" w:rsidRDefault="002A7693"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2019 году всего </w:t>
            </w:r>
            <w:r w:rsidR="00537033" w:rsidRPr="00B129B0">
              <w:rPr>
                <w:rFonts w:ascii="Times New Roman" w:hAnsi="Times New Roman" w:cs="Times New Roman"/>
                <w:sz w:val="28"/>
                <w:szCs w:val="28"/>
              </w:rPr>
              <w:t>1300,0</w:t>
            </w:r>
            <w:r w:rsidRPr="00B129B0">
              <w:rPr>
                <w:rFonts w:ascii="Times New Roman" w:hAnsi="Times New Roman" w:cs="Times New Roman"/>
                <w:sz w:val="28"/>
                <w:szCs w:val="28"/>
              </w:rPr>
              <w:t xml:space="preserve"> тыс. рублей, в том числе средства местного бюджета </w:t>
            </w:r>
            <w:r w:rsidR="00537033" w:rsidRPr="00B129B0">
              <w:rPr>
                <w:rFonts w:ascii="Times New Roman" w:hAnsi="Times New Roman" w:cs="Times New Roman"/>
                <w:sz w:val="28"/>
                <w:szCs w:val="28"/>
              </w:rPr>
              <w:t>1300,0</w:t>
            </w:r>
            <w:r w:rsidRPr="00B129B0">
              <w:rPr>
                <w:rFonts w:ascii="Times New Roman" w:hAnsi="Times New Roman" w:cs="Times New Roman"/>
                <w:sz w:val="28"/>
                <w:szCs w:val="28"/>
              </w:rPr>
              <w:t xml:space="preserve"> тыс. рублей</w:t>
            </w:r>
            <w:r w:rsidR="00085FFC" w:rsidRPr="00B129B0">
              <w:rPr>
                <w:rFonts w:ascii="Times New Roman" w:hAnsi="Times New Roman" w:cs="Times New Roman"/>
                <w:sz w:val="28"/>
                <w:szCs w:val="28"/>
              </w:rPr>
              <w:t>,</w:t>
            </w:r>
          </w:p>
          <w:p w:rsidR="002A7693" w:rsidRPr="00B129B0" w:rsidRDefault="00085FFC"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2020 году всего 1300,0 тыс. рублей, в том числе средства местного бюджета 1300,0 тыс. рублей.  </w:t>
            </w:r>
            <w:r w:rsidR="002A7693" w:rsidRPr="00B129B0">
              <w:rPr>
                <w:rFonts w:ascii="Times New Roman" w:hAnsi="Times New Roman" w:cs="Times New Roman"/>
                <w:sz w:val="28"/>
                <w:szCs w:val="28"/>
              </w:rPr>
              <w:t xml:space="preserve">                                                              </w:t>
            </w:r>
          </w:p>
        </w:tc>
      </w:tr>
      <w:tr w:rsidR="002A7693" w:rsidRPr="00B129B0" w:rsidTr="002A7693">
        <w:trPr>
          <w:trHeight w:val="1205"/>
        </w:trPr>
        <w:tc>
          <w:tcPr>
            <w:tcW w:w="2639" w:type="dxa"/>
            <w:shd w:val="clear" w:color="auto" w:fill="auto"/>
          </w:tcPr>
          <w:p w:rsidR="002A7693" w:rsidRPr="00B129B0" w:rsidRDefault="002A7693"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Система организации </w:t>
            </w:r>
            <w:proofErr w:type="gramStart"/>
            <w:r w:rsidRPr="00B129B0">
              <w:rPr>
                <w:rFonts w:ascii="Times New Roman" w:hAnsi="Times New Roman" w:cs="Times New Roman"/>
                <w:sz w:val="28"/>
                <w:szCs w:val="28"/>
              </w:rPr>
              <w:t>контроля за</w:t>
            </w:r>
            <w:proofErr w:type="gramEnd"/>
            <w:r w:rsidRPr="00B129B0">
              <w:rPr>
                <w:rFonts w:ascii="Times New Roman" w:hAnsi="Times New Roman" w:cs="Times New Roman"/>
                <w:sz w:val="28"/>
                <w:szCs w:val="28"/>
              </w:rPr>
              <w:t xml:space="preserve"> исполнением Подпрограммы</w:t>
            </w:r>
          </w:p>
        </w:tc>
        <w:tc>
          <w:tcPr>
            <w:tcW w:w="7359" w:type="dxa"/>
            <w:shd w:val="clear" w:color="auto" w:fill="auto"/>
          </w:tcPr>
          <w:p w:rsidR="002A7693" w:rsidRPr="00B129B0" w:rsidRDefault="002A7693" w:rsidP="00B129B0">
            <w:pPr>
              <w:widowControl w:val="0"/>
              <w:spacing w:after="0" w:line="240" w:lineRule="auto"/>
              <w:contextualSpacing/>
              <w:rPr>
                <w:rFonts w:ascii="Times New Roman" w:hAnsi="Times New Roman" w:cs="Times New Roman"/>
                <w:sz w:val="28"/>
                <w:szCs w:val="28"/>
              </w:rPr>
            </w:pP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ходом реализации программы            осуществляет МКУ «Отдел молодежной политики, физической культуры и спорта администрации Саянского района», МКУ «ФЭУ администрации Саянского района»        </w:t>
            </w:r>
          </w:p>
        </w:tc>
      </w:tr>
    </w:tbl>
    <w:p w:rsidR="002A7693" w:rsidRPr="00B129B0" w:rsidRDefault="002A7693" w:rsidP="00B129B0">
      <w:pPr>
        <w:widowControl w:val="0"/>
        <w:spacing w:after="0" w:line="240" w:lineRule="auto"/>
        <w:jc w:val="center"/>
        <w:rPr>
          <w:rFonts w:ascii="Times New Roman" w:hAnsi="Times New Roman" w:cs="Times New Roman"/>
          <w:sz w:val="28"/>
          <w:szCs w:val="28"/>
        </w:rPr>
      </w:pPr>
    </w:p>
    <w:p w:rsidR="002A7693" w:rsidRPr="00B129B0" w:rsidRDefault="002A7693" w:rsidP="00B129B0">
      <w:pPr>
        <w:widowControl w:val="0"/>
        <w:numPr>
          <w:ilvl w:val="0"/>
          <w:numId w:val="1"/>
        </w:numPr>
        <w:suppressAutoHyphens/>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Основные разделы подпрограммы.</w:t>
      </w:r>
    </w:p>
    <w:p w:rsidR="002A7693" w:rsidRPr="00B129B0" w:rsidRDefault="002A7693" w:rsidP="00B129B0">
      <w:pPr>
        <w:widowControl w:val="0"/>
        <w:numPr>
          <w:ilvl w:val="1"/>
          <w:numId w:val="1"/>
        </w:numPr>
        <w:suppressAutoHyphens/>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Постановка районной проблемы и обоснование необходимости разработки подпрограммы.</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На уровне  Красноярского края за последнее время приняты сразу несколько стратегических документов.</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На ведущие позиции в них выходят термины «качество жизни», «комфортная среда обитания». Разделы, посвященные физической культуре и спорту, составляют немалую часть в структуре региональных стратегий – краю  нужны здоровые и энергичные граждане. </w:t>
      </w:r>
    </w:p>
    <w:p w:rsidR="002A7693" w:rsidRPr="00B129B0" w:rsidRDefault="002A7693" w:rsidP="00B129B0">
      <w:pPr>
        <w:pStyle w:val="aa"/>
        <w:spacing w:before="0" w:after="0"/>
        <w:ind w:firstLine="709"/>
        <w:rPr>
          <w:sz w:val="28"/>
          <w:szCs w:val="28"/>
        </w:rPr>
      </w:pPr>
      <w:r w:rsidRPr="00B129B0">
        <w:rPr>
          <w:sz w:val="28"/>
          <w:szCs w:val="28"/>
        </w:rPr>
        <w:lastRenderedPageBreak/>
        <w:t xml:space="preserve">В Саянском районе с 2012 года функционирует ДЦП «Физическая культура и спорт для жителей Саянского района» на 2012 – 2014 гг., </w:t>
      </w:r>
      <w:proofErr w:type="gramStart"/>
      <w:r w:rsidRPr="00B129B0">
        <w:rPr>
          <w:sz w:val="28"/>
          <w:szCs w:val="28"/>
        </w:rPr>
        <w:t>реализация</w:t>
      </w:r>
      <w:proofErr w:type="gramEnd"/>
      <w:r w:rsidRPr="00B129B0">
        <w:rPr>
          <w:sz w:val="28"/>
          <w:szCs w:val="28"/>
        </w:rPr>
        <w:t xml:space="preserve"> которой позволила увеличить показатели  вовлеченности населения в физкультурно-спортивное движение. Так доля граждан, систематически занимающихся физической культурой и спортом, по итогам 2012 года составила 16,7% от общей численности населения Саянского района, что на 1,8 % превзошло значение аналогичного показателя 2009 года (14,9 %). </w:t>
      </w:r>
    </w:p>
    <w:p w:rsidR="002A7693" w:rsidRPr="00B129B0" w:rsidRDefault="002A7693" w:rsidP="00B129B0">
      <w:pPr>
        <w:pStyle w:val="ConsPlusCell"/>
        <w:spacing w:line="240" w:lineRule="auto"/>
        <w:ind w:firstLine="709"/>
        <w:jc w:val="both"/>
        <w:rPr>
          <w:rFonts w:ascii="Times New Roman" w:hAnsi="Times New Roman" w:cs="Times New Roman"/>
          <w:sz w:val="28"/>
          <w:szCs w:val="28"/>
          <w:lang w:eastAsia="ru-RU"/>
        </w:rPr>
      </w:pPr>
      <w:r w:rsidRPr="00B129B0">
        <w:rPr>
          <w:rFonts w:ascii="Times New Roman" w:hAnsi="Times New Roman" w:cs="Times New Roman"/>
          <w:sz w:val="28"/>
          <w:szCs w:val="28"/>
        </w:rPr>
        <w:t>Показатели «Доля учащихся  систематически занимающихся физической культурой и спортом, «доля граждан</w:t>
      </w:r>
      <w:r w:rsidRPr="00B129B0">
        <w:rPr>
          <w:rFonts w:ascii="Times New Roman" w:hAnsi="Times New Roman" w:cs="Times New Roman"/>
          <w:sz w:val="28"/>
          <w:szCs w:val="28"/>
          <w:lang w:eastAsia="ru-RU"/>
        </w:rPr>
        <w:t xml:space="preserve">, занимающихся физической культурой и спортом по месту трудовой деятельности, в общей численности населения, занятого в экономике» по итогам 2012 года зафиксированы на уровне 49,1 % и 10,8 % соответственно.    </w:t>
      </w:r>
    </w:p>
    <w:p w:rsidR="007874D5" w:rsidRPr="00B129B0" w:rsidRDefault="002A7693"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hAnsi="Times New Roman" w:cs="Times New Roman"/>
          <w:sz w:val="28"/>
          <w:szCs w:val="28"/>
        </w:rPr>
        <w:t xml:space="preserve">В развитии массовой физической культуры и спорта в Саянском районе сделана ставка на работу по формированию спортивных клубов по месту жительства. </w:t>
      </w:r>
      <w:proofErr w:type="gramStart"/>
      <w:r w:rsidRPr="00B129B0">
        <w:rPr>
          <w:rFonts w:ascii="Times New Roman" w:hAnsi="Times New Roman" w:cs="Times New Roman"/>
          <w:sz w:val="28"/>
          <w:szCs w:val="28"/>
        </w:rPr>
        <w:t>В районе на начало 2013 года 3 спортивных клуба по месту жительства, которые  созданы при государственной поддержке в рамках ДЦП.</w:t>
      </w:r>
      <w:proofErr w:type="gramEnd"/>
      <w:r w:rsidRPr="00B129B0">
        <w:rPr>
          <w:rFonts w:ascii="Times New Roman" w:hAnsi="Times New Roman" w:cs="Times New Roman"/>
          <w:sz w:val="28"/>
          <w:szCs w:val="28"/>
        </w:rPr>
        <w:t xml:space="preserve"> Для того</w:t>
      </w:r>
      <w:proofErr w:type="gramStart"/>
      <w:r w:rsidRPr="00B129B0">
        <w:rPr>
          <w:rFonts w:ascii="Times New Roman" w:hAnsi="Times New Roman" w:cs="Times New Roman"/>
          <w:sz w:val="28"/>
          <w:szCs w:val="28"/>
        </w:rPr>
        <w:t>,</w:t>
      </w:r>
      <w:proofErr w:type="gramEnd"/>
      <w:r w:rsidRPr="00B129B0">
        <w:rPr>
          <w:rFonts w:ascii="Times New Roman" w:hAnsi="Times New Roman" w:cs="Times New Roman"/>
          <w:sz w:val="28"/>
          <w:szCs w:val="28"/>
        </w:rPr>
        <w:t xml:space="preserve"> чтобы процесс создания спортивных клубов по месту жительства носил комплексный характер в крае проводится спартакиада «Мой спортивный двор», курсы повышения квалификации для работников спортивных клубов по месту жительства, краевые смотры-конкурсы среди спортивных клубов, среди инструкторов по месту жительства, в которых район принимает участие. </w:t>
      </w:r>
    </w:p>
    <w:p w:rsidR="007874D5" w:rsidRPr="00B129B0" w:rsidRDefault="002A7693"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hAnsi="Times New Roman" w:cs="Times New Roman"/>
          <w:sz w:val="28"/>
          <w:szCs w:val="28"/>
        </w:rPr>
        <w:t xml:space="preserve"> </w:t>
      </w:r>
      <w:r w:rsidR="007874D5" w:rsidRPr="00B129B0">
        <w:rPr>
          <w:rFonts w:ascii="Times New Roman" w:hAnsi="Times New Roman" w:cs="Times New Roman"/>
          <w:sz w:val="28"/>
          <w:szCs w:val="28"/>
        </w:rPr>
        <w:t xml:space="preserve">В конце 2013 года в рамках ДЦП открылся еще 1 спортивный клуб по месту жительства </w:t>
      </w:r>
      <w:proofErr w:type="gramStart"/>
      <w:r w:rsidR="007874D5" w:rsidRPr="00B129B0">
        <w:rPr>
          <w:rFonts w:ascii="Times New Roman" w:hAnsi="Times New Roman" w:cs="Times New Roman"/>
          <w:sz w:val="28"/>
          <w:szCs w:val="28"/>
        </w:rPr>
        <w:t>в</w:t>
      </w:r>
      <w:proofErr w:type="gramEnd"/>
      <w:r w:rsidR="007874D5" w:rsidRPr="00B129B0">
        <w:rPr>
          <w:rFonts w:ascii="Times New Roman" w:hAnsi="Times New Roman" w:cs="Times New Roman"/>
          <w:sz w:val="28"/>
          <w:szCs w:val="28"/>
        </w:rPr>
        <w:t xml:space="preserve"> с. Межово. </w:t>
      </w:r>
    </w:p>
    <w:p w:rsidR="002A7693" w:rsidRPr="00B129B0" w:rsidRDefault="007874D5" w:rsidP="00B129B0">
      <w:pPr>
        <w:spacing w:after="0" w:line="240" w:lineRule="auto"/>
        <w:ind w:firstLine="709"/>
        <w:jc w:val="both"/>
        <w:textAlignment w:val="baseline"/>
        <w:rPr>
          <w:rFonts w:ascii="Times New Roman" w:hAnsi="Times New Roman" w:cs="Times New Roman"/>
          <w:sz w:val="28"/>
          <w:szCs w:val="28"/>
        </w:rPr>
      </w:pPr>
      <w:r w:rsidRPr="00B129B0">
        <w:rPr>
          <w:rFonts w:ascii="Times New Roman" w:eastAsia="Calibri" w:hAnsi="Times New Roman" w:cs="Times New Roman"/>
          <w:sz w:val="28"/>
          <w:szCs w:val="28"/>
          <w:lang w:eastAsia="en-US"/>
        </w:rPr>
        <w:t xml:space="preserve"> В спортивных клубах по месту жительства в Саянском районе, по данным 2017 года,  занимается 528 человек, что составляет 18,01 % от числа систематически занимающихся физической культурой и спортом жителей района.</w:t>
      </w:r>
      <w:r w:rsidRPr="00B129B0">
        <w:rPr>
          <w:rFonts w:ascii="Times New Roman" w:hAnsi="Times New Roman" w:cs="Times New Roman"/>
          <w:sz w:val="28"/>
          <w:szCs w:val="28"/>
        </w:rPr>
        <w:t xml:space="preserve"> </w:t>
      </w:r>
    </w:p>
    <w:p w:rsidR="002A7693" w:rsidRPr="00B129B0" w:rsidRDefault="002A7693" w:rsidP="00B129B0">
      <w:pPr>
        <w:pStyle w:val="a3"/>
        <w:spacing w:after="0"/>
        <w:ind w:left="0" w:firstLine="851"/>
        <w:contextualSpacing/>
        <w:rPr>
          <w:sz w:val="28"/>
          <w:szCs w:val="28"/>
        </w:rPr>
      </w:pPr>
      <w:r w:rsidRPr="00B129B0">
        <w:rPr>
          <w:sz w:val="28"/>
          <w:szCs w:val="28"/>
        </w:rPr>
        <w:t>В целях привлечения жителей района к систематическим занятиям физической культурой и спортом в районе проводится большая работа по улучшению спортивной инфраструктуры и повышению доступности спортивных сооружений для населения. В результате реализации краевых, муниципальных целевых программ в Саянском районе  в период</w:t>
      </w:r>
      <w:r w:rsidR="007874D5" w:rsidRPr="00B129B0">
        <w:rPr>
          <w:sz w:val="28"/>
          <w:szCs w:val="28"/>
        </w:rPr>
        <w:t xml:space="preserve"> </w:t>
      </w:r>
      <w:r w:rsidRPr="00B129B0">
        <w:rPr>
          <w:sz w:val="28"/>
          <w:szCs w:val="28"/>
        </w:rPr>
        <w:t>с 2012-2013годы реконструированы 2 спортсооружения, единовременн</w:t>
      </w:r>
      <w:r w:rsidR="007874D5" w:rsidRPr="00B129B0">
        <w:rPr>
          <w:sz w:val="28"/>
          <w:szCs w:val="28"/>
        </w:rPr>
        <w:t>ая</w:t>
      </w:r>
      <w:r w:rsidRPr="00B129B0">
        <w:rPr>
          <w:sz w:val="28"/>
          <w:szCs w:val="28"/>
        </w:rPr>
        <w:t xml:space="preserve"> пропускн</w:t>
      </w:r>
      <w:r w:rsidR="007874D5" w:rsidRPr="00B129B0">
        <w:rPr>
          <w:sz w:val="28"/>
          <w:szCs w:val="28"/>
        </w:rPr>
        <w:t xml:space="preserve">ая </w:t>
      </w:r>
      <w:r w:rsidRPr="00B129B0">
        <w:rPr>
          <w:sz w:val="28"/>
          <w:szCs w:val="28"/>
        </w:rPr>
        <w:t xml:space="preserve"> способность </w:t>
      </w:r>
      <w:r w:rsidR="007874D5" w:rsidRPr="00B129B0">
        <w:rPr>
          <w:sz w:val="28"/>
          <w:szCs w:val="28"/>
        </w:rPr>
        <w:t xml:space="preserve">сохраняется </w:t>
      </w:r>
      <w:r w:rsidRPr="00B129B0">
        <w:rPr>
          <w:sz w:val="28"/>
          <w:szCs w:val="28"/>
        </w:rPr>
        <w:t xml:space="preserve">на уровне </w:t>
      </w:r>
      <w:r w:rsidR="007874D5" w:rsidRPr="00B129B0">
        <w:rPr>
          <w:sz w:val="28"/>
          <w:szCs w:val="28"/>
        </w:rPr>
        <w:t>663</w:t>
      </w:r>
      <w:r w:rsidRPr="00B129B0">
        <w:rPr>
          <w:sz w:val="28"/>
          <w:szCs w:val="28"/>
        </w:rPr>
        <w:t xml:space="preserve"> человек</w:t>
      </w:r>
      <w:r w:rsidR="007874D5" w:rsidRPr="00B129B0">
        <w:rPr>
          <w:sz w:val="28"/>
          <w:szCs w:val="28"/>
        </w:rPr>
        <w:t>а</w:t>
      </w:r>
      <w:r w:rsidRPr="00B129B0">
        <w:rPr>
          <w:sz w:val="28"/>
          <w:szCs w:val="28"/>
        </w:rPr>
        <w:t>.</w:t>
      </w:r>
    </w:p>
    <w:p w:rsidR="007874D5" w:rsidRPr="00B129B0" w:rsidRDefault="002A7693" w:rsidP="00B129B0">
      <w:pPr>
        <w:spacing w:after="0" w:line="240" w:lineRule="auto"/>
        <w:ind w:firstLine="709"/>
        <w:jc w:val="both"/>
        <w:textAlignment w:val="baseline"/>
        <w:rPr>
          <w:rFonts w:ascii="Times New Roman" w:eastAsia="Calibri" w:hAnsi="Times New Roman" w:cs="Times New Roman"/>
          <w:sz w:val="28"/>
          <w:szCs w:val="28"/>
          <w:lang w:eastAsia="en-US"/>
        </w:rPr>
      </w:pPr>
      <w:r w:rsidRPr="00B129B0">
        <w:rPr>
          <w:rFonts w:ascii="Times New Roman" w:hAnsi="Times New Roman" w:cs="Times New Roman"/>
          <w:sz w:val="28"/>
          <w:szCs w:val="28"/>
        </w:rPr>
        <w:t>Совершенствуется система проведения физкультурных, спортивных мероприятий Саянского района</w:t>
      </w:r>
      <w:r w:rsidR="007874D5" w:rsidRPr="00B129B0">
        <w:rPr>
          <w:rFonts w:ascii="Times New Roman" w:eastAsia="Calibri" w:hAnsi="Times New Roman" w:cs="Times New Roman"/>
          <w:sz w:val="28"/>
          <w:szCs w:val="28"/>
          <w:lang w:eastAsia="en-US"/>
        </w:rPr>
        <w:t xml:space="preserve">.  </w:t>
      </w:r>
    </w:p>
    <w:p w:rsidR="002A7693" w:rsidRPr="00B129B0" w:rsidRDefault="007874D5"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eastAsia="Calibri" w:hAnsi="Times New Roman" w:cs="Times New Roman"/>
          <w:sz w:val="28"/>
          <w:szCs w:val="28"/>
          <w:lang w:eastAsia="en-US"/>
        </w:rPr>
        <w:t>В территориях района организовано проводятся около 60 физкультурных, спортивных мероприятий с общим количеством участников, превышающим 4000 человек.</w:t>
      </w:r>
      <w:r w:rsidR="002A7693" w:rsidRPr="00B129B0">
        <w:rPr>
          <w:rFonts w:ascii="Times New Roman" w:hAnsi="Times New Roman" w:cs="Times New Roman"/>
          <w:sz w:val="28"/>
          <w:szCs w:val="28"/>
        </w:rPr>
        <w:t xml:space="preserve"> </w:t>
      </w:r>
    </w:p>
    <w:p w:rsidR="00E924F4" w:rsidRPr="00B129B0" w:rsidRDefault="00E924F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С 2014 года Саянский район входит в число субъектов, осуществляющих внедрение Всероссийского физкультурно-спортивного комплекса "Готов к труду и обороне" (ГТО) (далее - комплекс ГТО).</w:t>
      </w:r>
    </w:p>
    <w:p w:rsidR="00E924F4" w:rsidRPr="00B129B0" w:rsidRDefault="00E924F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Для выполнения нормативов комплекса ГТО в с</w:t>
      </w:r>
      <w:proofErr w:type="gramStart"/>
      <w:r w:rsidRPr="00B129B0">
        <w:rPr>
          <w:rFonts w:ascii="Times New Roman" w:hAnsi="Times New Roman" w:cs="Times New Roman"/>
          <w:sz w:val="28"/>
          <w:szCs w:val="28"/>
        </w:rPr>
        <w:t>.А</w:t>
      </w:r>
      <w:proofErr w:type="gramEnd"/>
      <w:r w:rsidRPr="00B129B0">
        <w:rPr>
          <w:rFonts w:ascii="Times New Roman" w:hAnsi="Times New Roman" w:cs="Times New Roman"/>
          <w:sz w:val="28"/>
          <w:szCs w:val="28"/>
        </w:rPr>
        <w:t>гинское  создан  центр тестирования, проводятся муниципальные этапы зимних и летних фестивалей ГТО среди обучающихся.</w:t>
      </w:r>
    </w:p>
    <w:p w:rsidR="00E924F4" w:rsidRPr="00B129B0" w:rsidRDefault="00E924F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I этап внедрения комплекса ГТО (2014 - 2015 гг.) направлен </w:t>
      </w:r>
      <w:proofErr w:type="gramStart"/>
      <w:r w:rsidRPr="00B129B0">
        <w:rPr>
          <w:rFonts w:ascii="Times New Roman" w:hAnsi="Times New Roman" w:cs="Times New Roman"/>
          <w:sz w:val="28"/>
          <w:szCs w:val="28"/>
        </w:rPr>
        <w:t>на</w:t>
      </w:r>
      <w:proofErr w:type="gramEnd"/>
      <w:r w:rsidRPr="00B129B0">
        <w:rPr>
          <w:rFonts w:ascii="Times New Roman" w:hAnsi="Times New Roman" w:cs="Times New Roman"/>
          <w:sz w:val="28"/>
          <w:szCs w:val="28"/>
        </w:rPr>
        <w:t xml:space="preserve"> обучающихся образовательных организаций. На </w:t>
      </w:r>
      <w:r w:rsidRPr="00B129B0">
        <w:rPr>
          <w:rFonts w:ascii="Times New Roman" w:hAnsi="Times New Roman" w:cs="Times New Roman"/>
          <w:sz w:val="28"/>
          <w:szCs w:val="28"/>
          <w:lang w:val="en-US" w:eastAsia="en-US" w:bidi="en-US"/>
        </w:rPr>
        <w:t>I</w:t>
      </w:r>
      <w:r w:rsidRPr="00B129B0">
        <w:rPr>
          <w:rFonts w:ascii="Times New Roman" w:hAnsi="Times New Roman" w:cs="Times New Roman"/>
          <w:sz w:val="28"/>
          <w:szCs w:val="28"/>
          <w:lang w:eastAsia="en-US" w:bidi="en-US"/>
        </w:rPr>
        <w:t xml:space="preserve"> </w:t>
      </w:r>
      <w:r w:rsidRPr="00B129B0">
        <w:rPr>
          <w:rFonts w:ascii="Times New Roman" w:hAnsi="Times New Roman" w:cs="Times New Roman"/>
          <w:sz w:val="28"/>
          <w:szCs w:val="28"/>
        </w:rPr>
        <w:t xml:space="preserve">этапе в Саянском районе </w:t>
      </w:r>
      <w:r w:rsidRPr="00B129B0">
        <w:rPr>
          <w:rFonts w:ascii="Times New Roman" w:hAnsi="Times New Roman" w:cs="Times New Roman"/>
          <w:sz w:val="28"/>
          <w:szCs w:val="28"/>
        </w:rPr>
        <w:lastRenderedPageBreak/>
        <w:t>официально приняли участие  в ВФСК 250 человек.</w:t>
      </w:r>
    </w:p>
    <w:p w:rsidR="00E924F4" w:rsidRPr="00B129B0" w:rsidRDefault="00E924F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Постановлением администрации Саянского района 14.09.2015г. №401-п «О создании Центра тестирования по выполнению видов испытаний (тестов), нормативов, требований к оценке уровня знаний и умений в области физической культуры и спорта» открывается при МБОУ ДО ДЮСШ Центр тестирования. </w:t>
      </w:r>
    </w:p>
    <w:p w:rsidR="00E924F4" w:rsidRPr="00B129B0" w:rsidRDefault="00E924F4" w:rsidP="00B129B0">
      <w:pPr>
        <w:pStyle w:val="20"/>
        <w:shd w:val="clear" w:color="auto" w:fill="auto"/>
        <w:spacing w:after="0" w:line="240" w:lineRule="auto"/>
        <w:ind w:firstLine="708"/>
        <w:rPr>
          <w:rFonts w:ascii="Times New Roman" w:hAnsi="Times New Roman" w:cs="Times New Roman"/>
          <w:sz w:val="28"/>
          <w:szCs w:val="28"/>
        </w:rPr>
      </w:pPr>
      <w:r w:rsidRPr="00B129B0">
        <w:rPr>
          <w:rFonts w:ascii="Times New Roman" w:hAnsi="Times New Roman" w:cs="Times New Roman"/>
          <w:sz w:val="28"/>
          <w:szCs w:val="28"/>
        </w:rPr>
        <w:t xml:space="preserve">В 2017 году создано муниципальное казенное учреждения Центр тестирования ВФСК ГТО Саянского района «Агинское» Постановлением администрации Саянского района от 02.02.2017г. №52-п. В 2017 году к выполнению нормативов ГТО к учащимся образовательных учреждений присоединилось взрослое население. </w:t>
      </w:r>
    </w:p>
    <w:p w:rsidR="00580245" w:rsidRPr="00B129B0" w:rsidRDefault="00580245" w:rsidP="00B129B0">
      <w:pPr>
        <w:shd w:val="clear" w:color="auto" w:fill="FFFFFF"/>
        <w:spacing w:after="0" w:line="240" w:lineRule="auto"/>
        <w:ind w:firstLine="709"/>
        <w:jc w:val="both"/>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Задачами центра тестирования являются:</w:t>
      </w:r>
    </w:p>
    <w:p w:rsidR="00580245" w:rsidRPr="00B129B0" w:rsidRDefault="00580245" w:rsidP="00B129B0">
      <w:pPr>
        <w:shd w:val="clear" w:color="auto" w:fill="FFFFFF"/>
        <w:spacing w:after="0" w:line="240" w:lineRule="auto"/>
        <w:ind w:firstLine="709"/>
        <w:jc w:val="both"/>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популяризация комплекса ГТО среди подрастающего поколения и населения района;</w:t>
      </w:r>
    </w:p>
    <w:p w:rsidR="00580245" w:rsidRPr="00B129B0" w:rsidRDefault="00580245" w:rsidP="00B129B0">
      <w:pPr>
        <w:shd w:val="clear" w:color="auto" w:fill="FFFFFF"/>
        <w:spacing w:after="0" w:line="240" w:lineRule="auto"/>
        <w:ind w:firstLine="709"/>
        <w:jc w:val="both"/>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повышение уровня физической подготовленности подрастающего поколения и населения района;</w:t>
      </w:r>
    </w:p>
    <w:p w:rsidR="00580245" w:rsidRPr="00B129B0" w:rsidRDefault="00580245" w:rsidP="00B129B0">
      <w:pPr>
        <w:shd w:val="clear" w:color="auto" w:fill="FFFFFF"/>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пропаганда здорового образа жизни;</w:t>
      </w:r>
    </w:p>
    <w:p w:rsidR="00580245" w:rsidRPr="00B129B0" w:rsidRDefault="00580245" w:rsidP="00B129B0">
      <w:pPr>
        <w:shd w:val="clear" w:color="auto" w:fill="FFFFFF"/>
        <w:spacing w:after="0" w:line="240" w:lineRule="auto"/>
        <w:ind w:firstLine="709"/>
        <w:jc w:val="both"/>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 создание условий, мотивирующих к занятиям физической культурой </w:t>
      </w:r>
      <w:r w:rsidRPr="00B129B0">
        <w:rPr>
          <w:rFonts w:ascii="Times New Roman" w:eastAsia="Times New Roman" w:hAnsi="Times New Roman" w:cs="Times New Roman"/>
          <w:sz w:val="28"/>
          <w:szCs w:val="28"/>
        </w:rPr>
        <w:br/>
        <w:t>и спортом;</w:t>
      </w:r>
    </w:p>
    <w:p w:rsidR="00580245" w:rsidRPr="00B129B0" w:rsidRDefault="00580245" w:rsidP="00B129B0">
      <w:pPr>
        <w:shd w:val="clear" w:color="auto" w:fill="FFFFFF"/>
        <w:spacing w:after="0" w:line="240" w:lineRule="auto"/>
        <w:ind w:firstLine="709"/>
        <w:jc w:val="both"/>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 поощрение подрастающего поколения и населения района, показавших лучшие результаты по выполнению нормативов и требований комплекса ГТО и активно участвующих в деятельности по продвижению комплекса ГТО среди населения. </w:t>
      </w:r>
    </w:p>
    <w:p w:rsidR="00580245" w:rsidRPr="00B129B0" w:rsidRDefault="00580245" w:rsidP="00B129B0">
      <w:pPr>
        <w:spacing w:after="0" w:line="240" w:lineRule="auto"/>
        <w:ind w:firstLine="485"/>
        <w:jc w:val="both"/>
        <w:rPr>
          <w:rFonts w:ascii="Times New Roman" w:hAnsi="Times New Roman" w:cs="Times New Roman"/>
          <w:sz w:val="28"/>
          <w:szCs w:val="28"/>
        </w:rPr>
      </w:pPr>
      <w:r w:rsidRPr="00B129B0">
        <w:rPr>
          <w:rFonts w:ascii="Times New Roman" w:hAnsi="Times New Roman" w:cs="Times New Roman"/>
          <w:sz w:val="28"/>
          <w:szCs w:val="28"/>
        </w:rPr>
        <w:t xml:space="preserve">С 2017 года и на последующие выделены средства на обеспечение работы муниципального центра тестирования комплекса ГТО. </w:t>
      </w:r>
    </w:p>
    <w:p w:rsidR="00E924F4" w:rsidRPr="00B129B0" w:rsidRDefault="00E924F4" w:rsidP="00B129B0">
      <w:pPr>
        <w:pStyle w:val="20"/>
        <w:shd w:val="clear" w:color="auto" w:fill="auto"/>
        <w:tabs>
          <w:tab w:val="left" w:pos="709"/>
        </w:tabs>
        <w:spacing w:after="0" w:line="240" w:lineRule="auto"/>
        <w:rPr>
          <w:rFonts w:ascii="Times New Roman" w:hAnsi="Times New Roman" w:cs="Times New Roman"/>
          <w:sz w:val="28"/>
          <w:szCs w:val="28"/>
        </w:rPr>
      </w:pPr>
      <w:r w:rsidRPr="00B129B0">
        <w:rPr>
          <w:rFonts w:ascii="Times New Roman" w:hAnsi="Times New Roman" w:cs="Times New Roman"/>
          <w:sz w:val="28"/>
          <w:szCs w:val="28"/>
        </w:rPr>
        <w:tab/>
        <w:t xml:space="preserve">Миссия по подготовке населения к испытаниям комплекса ГТО возложена на сеть спортивных клубов по месту жительства граждан. </w:t>
      </w:r>
    </w:p>
    <w:p w:rsidR="00E924F4" w:rsidRPr="00B129B0" w:rsidRDefault="00E924F4" w:rsidP="00B129B0">
      <w:pPr>
        <w:autoSpaceDE w:val="0"/>
        <w:autoSpaceDN w:val="0"/>
        <w:adjustRightInd w:val="0"/>
        <w:spacing w:after="0" w:line="240" w:lineRule="auto"/>
        <w:ind w:firstLine="709"/>
        <w:jc w:val="both"/>
        <w:rPr>
          <w:rFonts w:ascii="Times New Roman" w:hAnsi="Times New Roman" w:cs="Times New Roman"/>
          <w:sz w:val="28"/>
          <w:szCs w:val="28"/>
        </w:rPr>
      </w:pP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Приоритетным для района является развитие спартакиадного движения, продвижение в территории района массовых всероссийских акций, из которых наиболее массовыми являются «Лыжня России», «Кросс нации».</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Несмотря на позитивную динамику развития массовой физической </w:t>
      </w:r>
      <w:proofErr w:type="gramStart"/>
      <w:r w:rsidRPr="00B129B0">
        <w:rPr>
          <w:rFonts w:ascii="Times New Roman" w:hAnsi="Times New Roman" w:cs="Times New Roman"/>
          <w:sz w:val="28"/>
          <w:szCs w:val="28"/>
        </w:rPr>
        <w:t>культуры</w:t>
      </w:r>
      <w:proofErr w:type="gramEnd"/>
      <w:r w:rsidRPr="00B129B0">
        <w:rPr>
          <w:rFonts w:ascii="Times New Roman" w:hAnsi="Times New Roman" w:cs="Times New Roman"/>
          <w:sz w:val="28"/>
          <w:szCs w:val="28"/>
        </w:rPr>
        <w:t xml:space="preserve"> и спорта в Саянском районе сохраняют актуальность следующие проблемные вопросы:   </w:t>
      </w:r>
    </w:p>
    <w:p w:rsidR="007874D5" w:rsidRPr="00B129B0" w:rsidRDefault="002A7693" w:rsidP="00B129B0">
      <w:pPr>
        <w:pStyle w:val="a9"/>
        <w:numPr>
          <w:ilvl w:val="0"/>
          <w:numId w:val="3"/>
        </w:numPr>
        <w:autoSpaceDE w:val="0"/>
        <w:autoSpaceDN w:val="0"/>
        <w:adjustRightInd w:val="0"/>
        <w:ind w:left="0" w:firstLine="709"/>
        <w:contextualSpacing/>
        <w:jc w:val="both"/>
        <w:rPr>
          <w:rFonts w:ascii="Times New Roman" w:eastAsia="PTSans-Regular" w:hAnsi="Times New Roman"/>
          <w:sz w:val="28"/>
          <w:szCs w:val="28"/>
        </w:rPr>
      </w:pPr>
      <w:r w:rsidRPr="00B129B0">
        <w:rPr>
          <w:rFonts w:ascii="Times New Roman" w:hAnsi="Times New Roman"/>
          <w:sz w:val="28"/>
          <w:szCs w:val="28"/>
        </w:rPr>
        <w:t xml:space="preserve">Недостаток спортивных сооружений как крытых, так и плоскостных. </w:t>
      </w:r>
      <w:r w:rsidRPr="00B129B0">
        <w:rPr>
          <w:rFonts w:ascii="Times New Roman" w:hAnsi="Times New Roman"/>
          <w:sz w:val="28"/>
          <w:szCs w:val="28"/>
        </w:rPr>
        <w:tab/>
      </w:r>
    </w:p>
    <w:p w:rsidR="002A7693" w:rsidRPr="00B129B0" w:rsidRDefault="002A7693" w:rsidP="00B129B0">
      <w:pPr>
        <w:pStyle w:val="a9"/>
        <w:numPr>
          <w:ilvl w:val="0"/>
          <w:numId w:val="3"/>
        </w:numPr>
        <w:autoSpaceDE w:val="0"/>
        <w:autoSpaceDN w:val="0"/>
        <w:adjustRightInd w:val="0"/>
        <w:ind w:left="0" w:firstLine="709"/>
        <w:contextualSpacing/>
        <w:jc w:val="both"/>
        <w:rPr>
          <w:rFonts w:ascii="Times New Roman" w:eastAsia="PTSans-Regular" w:hAnsi="Times New Roman"/>
          <w:sz w:val="28"/>
          <w:szCs w:val="28"/>
        </w:rPr>
      </w:pPr>
      <w:r w:rsidRPr="00B129B0">
        <w:rPr>
          <w:rFonts w:ascii="Times New Roman" w:hAnsi="Times New Roman"/>
          <w:sz w:val="28"/>
          <w:szCs w:val="28"/>
        </w:rPr>
        <w:t>Слабая материально-техническая, методическая база, кадровое обеспечение спортивных клубов по месту жительства. А</w:t>
      </w:r>
      <w:r w:rsidRPr="00B129B0">
        <w:rPr>
          <w:rFonts w:ascii="Times New Roman" w:eastAsia="PTSans-Regular" w:hAnsi="Times New Roman"/>
          <w:sz w:val="28"/>
          <w:szCs w:val="28"/>
        </w:rPr>
        <w:t>нализ деятельности спортивных клубов по месту жительства указал на недостаток квалифицированных специалистов, подготовленных для работы в клубах по месту жительства граждан, недостаток количества и однообразие форм массовых физкультурно-спортивных занятий, ориентированных на взрослое население, недостатки в нормативно-правовом оформлении и содержании деятельности клубов, проблемы с помещениями для размещения спортивных клубов.</w:t>
      </w:r>
    </w:p>
    <w:p w:rsidR="002A7693" w:rsidRPr="00B129B0" w:rsidRDefault="002A7693" w:rsidP="00B129B0">
      <w:pPr>
        <w:pStyle w:val="10"/>
        <w:spacing w:after="0" w:line="240" w:lineRule="auto"/>
        <w:ind w:left="0" w:firstLine="720"/>
        <w:jc w:val="both"/>
        <w:rPr>
          <w:rFonts w:ascii="Times New Roman" w:hAnsi="Times New Roman"/>
          <w:sz w:val="28"/>
          <w:szCs w:val="28"/>
        </w:rPr>
      </w:pPr>
      <w:r w:rsidRPr="00B129B0">
        <w:rPr>
          <w:rFonts w:ascii="Times New Roman" w:eastAsia="PTSans-Regular" w:hAnsi="Times New Roman"/>
          <w:sz w:val="28"/>
          <w:szCs w:val="28"/>
        </w:rPr>
        <w:t>3</w:t>
      </w:r>
      <w:r w:rsidRPr="00B129B0">
        <w:rPr>
          <w:rFonts w:ascii="Times New Roman" w:hAnsi="Times New Roman"/>
          <w:sz w:val="28"/>
          <w:szCs w:val="28"/>
        </w:rPr>
        <w:t xml:space="preserve">. Отсутствие системы при проведении работы по пропаганде здорового образа жизни.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w:t>
      </w:r>
      <w:r w:rsidRPr="00B129B0">
        <w:rPr>
          <w:rFonts w:ascii="Times New Roman" w:hAnsi="Times New Roman"/>
          <w:sz w:val="28"/>
          <w:szCs w:val="28"/>
        </w:rPr>
        <w:lastRenderedPageBreak/>
        <w:t xml:space="preserve">прямой взаимосвязи регулярных занятий физической культурой и спортом с процессами, происходящими в организме положительно влияющими на уровень здоровья. Основная роль в этом принадлежит средствам массовой информации.   </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4. Недостаток условий для активного семейного отдыха.   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 </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5. Недостаток нормативно-правовой базы на краевом, </w:t>
      </w:r>
      <w:proofErr w:type="gramStart"/>
      <w:r w:rsidRPr="00B129B0">
        <w:rPr>
          <w:rFonts w:ascii="Times New Roman" w:hAnsi="Times New Roman" w:cs="Times New Roman"/>
          <w:sz w:val="28"/>
          <w:szCs w:val="28"/>
        </w:rPr>
        <w:t>а</w:t>
      </w:r>
      <w:proofErr w:type="gramEnd"/>
      <w:r w:rsidRPr="00B129B0">
        <w:rPr>
          <w:rFonts w:ascii="Times New Roman" w:hAnsi="Times New Roman" w:cs="Times New Roman"/>
          <w:sz w:val="28"/>
          <w:szCs w:val="28"/>
        </w:rPr>
        <w:t xml:space="preserve"> следовательно и районном  уровне, позволяющей осуществлять планомерное развитие физической культуры и спорта по месту жительства, среди трудящихся, лиц среднего и старшего возраста.    </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6. Неравномерность развития физической культуры и спорта в районе, обусловленная низким уровнем финансирования отрасли в районе, обеспеченности спортивными сооружениями. </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7. Недостаточное финансирование физкультурных, спортивных мероприятий Саянского района. </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Реализация Подпрограммы позволит решить указанные проблемы при максимально эффективном управлении муниципальными финансами.</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Учитывая текущие вызовы, в подпрограмме запланирован комплекс мер по реализации календарного плана физкультурных, спортивных мероприятий Саянского района, развитию спортивной инфраструктуры. </w:t>
      </w:r>
    </w:p>
    <w:p w:rsidR="002A7693" w:rsidRPr="00B129B0" w:rsidRDefault="002A7693" w:rsidP="00B129B0">
      <w:pPr>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Реализация комплекса программных мероприятий приведет к росту интереса населения к занятиям физической культурой и спортом, ведению здорового образа жизни и позволит решить цели и задачи подпрограммы. </w:t>
      </w:r>
    </w:p>
    <w:p w:rsidR="002A7693" w:rsidRPr="00B129B0" w:rsidRDefault="002A7693" w:rsidP="00B129B0">
      <w:pPr>
        <w:autoSpaceDE w:val="0"/>
        <w:autoSpaceDN w:val="0"/>
        <w:adjustRightInd w:val="0"/>
        <w:spacing w:after="0" w:line="240" w:lineRule="auto"/>
        <w:ind w:firstLine="709"/>
        <w:rPr>
          <w:rFonts w:ascii="Times New Roman" w:hAnsi="Times New Roman" w:cs="Times New Roman"/>
          <w:sz w:val="28"/>
          <w:szCs w:val="28"/>
        </w:rPr>
      </w:pPr>
    </w:p>
    <w:p w:rsidR="002A7693" w:rsidRPr="00B129B0" w:rsidRDefault="002A7693" w:rsidP="00B129B0">
      <w:pPr>
        <w:pStyle w:val="ConsPlusTitle"/>
        <w:spacing w:line="240" w:lineRule="auto"/>
        <w:jc w:val="center"/>
        <w:rPr>
          <w:rFonts w:ascii="Times New Roman" w:hAnsi="Times New Roman" w:cs="Times New Roman"/>
          <w:b w:val="0"/>
          <w:sz w:val="28"/>
          <w:szCs w:val="28"/>
        </w:rPr>
      </w:pPr>
      <w:r w:rsidRPr="00B129B0">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2A7693" w:rsidRPr="00B129B0" w:rsidRDefault="002A7693" w:rsidP="00B129B0">
      <w:pPr>
        <w:pStyle w:val="ConsPlusTitle"/>
        <w:spacing w:line="240" w:lineRule="auto"/>
        <w:ind w:firstLine="709"/>
        <w:jc w:val="both"/>
        <w:rPr>
          <w:rFonts w:ascii="Times New Roman" w:hAnsi="Times New Roman" w:cs="Times New Roman"/>
          <w:b w:val="0"/>
          <w:sz w:val="28"/>
          <w:szCs w:val="28"/>
        </w:rPr>
      </w:pPr>
    </w:p>
    <w:p w:rsidR="002A7693" w:rsidRPr="00B129B0" w:rsidRDefault="002A7693" w:rsidP="00B129B0">
      <w:pPr>
        <w:widowControl w:val="0"/>
        <w:numPr>
          <w:ilvl w:val="0"/>
          <w:numId w:val="2"/>
        </w:numPr>
        <w:suppressAutoHyphen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Координатором программы является МКУ «Отдел молодежной политики, физической культуры и спорта администрации Саянского района».</w:t>
      </w:r>
    </w:p>
    <w:p w:rsidR="002A7693" w:rsidRPr="00B129B0" w:rsidRDefault="002A7693" w:rsidP="00B129B0">
      <w:pPr>
        <w:widowControl w:val="0"/>
        <w:numPr>
          <w:ilvl w:val="0"/>
          <w:numId w:val="2"/>
        </w:numPr>
        <w:suppressAutoHyphen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 xml:space="preserve">Цель программы: создание доступных условий для занятий населения Саянского района  различных возрастных, профессиональных и социальных групп физической культурой и спортом </w:t>
      </w:r>
    </w:p>
    <w:p w:rsidR="002A7693" w:rsidRPr="00B129B0" w:rsidRDefault="002A7693" w:rsidP="00B129B0">
      <w:pPr>
        <w:widowControl w:val="0"/>
        <w:numPr>
          <w:ilvl w:val="0"/>
          <w:numId w:val="2"/>
        </w:numPr>
        <w:suppressAutoHyphen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Мероприятия подпрограммы содержат два раздела, мероприятия каждого из них в совокупности нацелены на решение одной из ее задач.</w:t>
      </w:r>
    </w:p>
    <w:p w:rsidR="002A7693" w:rsidRPr="00B129B0" w:rsidRDefault="002A7693" w:rsidP="00B129B0">
      <w:pPr>
        <w:widowControl w:val="0"/>
        <w:autoSpaceDE w:val="0"/>
        <w:autoSpaceDN w:val="0"/>
        <w:adjustRightInd w:val="0"/>
        <w:spacing w:after="0" w:line="240" w:lineRule="auto"/>
        <w:ind w:firstLine="709"/>
        <w:contextualSpacing/>
        <w:jc w:val="both"/>
        <w:rPr>
          <w:rFonts w:ascii="Times New Roman" w:hAnsi="Times New Roman" w:cs="Times New Roman"/>
          <w:sz w:val="28"/>
          <w:szCs w:val="28"/>
          <w:u w:val="single"/>
        </w:rPr>
      </w:pPr>
      <w:r w:rsidRPr="00B129B0">
        <w:rPr>
          <w:rFonts w:ascii="Times New Roman" w:hAnsi="Times New Roman" w:cs="Times New Roman"/>
          <w:sz w:val="28"/>
          <w:szCs w:val="28"/>
        </w:rPr>
        <w:t xml:space="preserve">Выбор мероприятий подпрограммы обусловлен целями и задачами, которые призвана решить  подпрограмма, данными анализа сложившейся на территории района ситуации по развитию физической культуры и спорта. </w:t>
      </w:r>
    </w:p>
    <w:p w:rsidR="002A7693" w:rsidRPr="00B129B0" w:rsidRDefault="002A7693" w:rsidP="00B129B0">
      <w:pPr>
        <w:tabs>
          <w:tab w:val="left" w:pos="0"/>
        </w:tabs>
        <w:spacing w:after="0" w:line="240" w:lineRule="auto"/>
        <w:contextualSpacing/>
        <w:jc w:val="both"/>
        <w:rPr>
          <w:rFonts w:ascii="Times New Roman" w:hAnsi="Times New Roman" w:cs="Times New Roman"/>
          <w:sz w:val="28"/>
          <w:szCs w:val="28"/>
        </w:rPr>
      </w:pPr>
      <w:r w:rsidRPr="00B129B0">
        <w:rPr>
          <w:rFonts w:ascii="Times New Roman" w:hAnsi="Times New Roman" w:cs="Times New Roman"/>
          <w:sz w:val="28"/>
          <w:szCs w:val="28"/>
        </w:rPr>
        <w:tab/>
        <w:t>Сроки выполнения подпрограммы: 2014-20</w:t>
      </w:r>
      <w:r w:rsidR="007874D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p w:rsidR="002A7693" w:rsidRPr="00B129B0" w:rsidRDefault="002A7693" w:rsidP="00B129B0">
      <w:pPr>
        <w:widowControl w:val="0"/>
        <w:numPr>
          <w:ilvl w:val="0"/>
          <w:numId w:val="2"/>
        </w:numPr>
        <w:suppressAutoHyphens/>
        <w:spacing w:after="0" w:line="240" w:lineRule="auto"/>
        <w:ind w:left="0" w:firstLine="709"/>
        <w:jc w:val="both"/>
        <w:rPr>
          <w:rFonts w:ascii="Times New Roman" w:hAnsi="Times New Roman" w:cs="Times New Roman"/>
          <w:sz w:val="28"/>
          <w:szCs w:val="28"/>
        </w:rPr>
      </w:pPr>
      <w:r w:rsidRPr="00B129B0">
        <w:rPr>
          <w:rFonts w:ascii="Times New Roman" w:hAnsi="Times New Roman" w:cs="Times New Roman"/>
          <w:sz w:val="28"/>
          <w:szCs w:val="28"/>
        </w:rPr>
        <w:t>Целевыми индикаторами, позволяющими измерить достижение цели подпрограммы, являются:</w:t>
      </w:r>
    </w:p>
    <w:p w:rsidR="002A7693" w:rsidRPr="00B129B0" w:rsidRDefault="002A7693" w:rsidP="00B129B0">
      <w:pPr>
        <w:snapToGrid w:val="0"/>
        <w:spacing w:after="0" w:line="240" w:lineRule="auto"/>
        <w:ind w:firstLine="654"/>
        <w:jc w:val="both"/>
        <w:rPr>
          <w:rFonts w:ascii="Times New Roman" w:hAnsi="Times New Roman" w:cs="Times New Roman"/>
          <w:sz w:val="28"/>
          <w:szCs w:val="28"/>
        </w:rPr>
      </w:pPr>
      <w:r w:rsidRPr="00B129B0">
        <w:rPr>
          <w:rFonts w:ascii="Times New Roman" w:hAnsi="Times New Roman" w:cs="Times New Roman"/>
          <w:sz w:val="28"/>
          <w:szCs w:val="28"/>
        </w:rPr>
        <w:t xml:space="preserve">Доля граждан, занимающихся физической культурой и спортом по месту работы, в общей численности населения,  занятого в экономике (увеличение с </w:t>
      </w:r>
      <w:r w:rsidR="007874D5" w:rsidRPr="00B129B0">
        <w:rPr>
          <w:rFonts w:ascii="Times New Roman" w:hAnsi="Times New Roman" w:cs="Times New Roman"/>
          <w:sz w:val="28"/>
          <w:szCs w:val="28"/>
        </w:rPr>
        <w:t>16,49</w:t>
      </w:r>
      <w:r w:rsidRPr="00B129B0">
        <w:rPr>
          <w:rFonts w:ascii="Times New Roman" w:hAnsi="Times New Roman" w:cs="Times New Roman"/>
          <w:sz w:val="28"/>
          <w:szCs w:val="28"/>
        </w:rPr>
        <w:t xml:space="preserve"> % в 201</w:t>
      </w:r>
      <w:r w:rsidR="007874D5" w:rsidRPr="00B129B0">
        <w:rPr>
          <w:rFonts w:ascii="Times New Roman" w:hAnsi="Times New Roman" w:cs="Times New Roman"/>
          <w:sz w:val="28"/>
          <w:szCs w:val="28"/>
        </w:rPr>
        <w:t>4</w:t>
      </w:r>
      <w:r w:rsidRPr="00B129B0">
        <w:rPr>
          <w:rFonts w:ascii="Times New Roman" w:hAnsi="Times New Roman" w:cs="Times New Roman"/>
          <w:sz w:val="28"/>
          <w:szCs w:val="28"/>
        </w:rPr>
        <w:t xml:space="preserve"> году до </w:t>
      </w:r>
      <w:r w:rsidR="007874D5" w:rsidRPr="00B129B0">
        <w:rPr>
          <w:rFonts w:ascii="Times New Roman" w:hAnsi="Times New Roman" w:cs="Times New Roman"/>
          <w:sz w:val="28"/>
          <w:szCs w:val="28"/>
        </w:rPr>
        <w:t>29,5</w:t>
      </w:r>
      <w:r w:rsidRPr="00B129B0">
        <w:rPr>
          <w:rFonts w:ascii="Times New Roman" w:hAnsi="Times New Roman" w:cs="Times New Roman"/>
          <w:sz w:val="28"/>
          <w:szCs w:val="28"/>
        </w:rPr>
        <w:t xml:space="preserve"> % в 20</w:t>
      </w:r>
      <w:r w:rsidR="007874D5" w:rsidRPr="00B129B0">
        <w:rPr>
          <w:rFonts w:ascii="Times New Roman" w:hAnsi="Times New Roman" w:cs="Times New Roman"/>
          <w:sz w:val="28"/>
          <w:szCs w:val="28"/>
        </w:rPr>
        <w:t>20</w:t>
      </w:r>
      <w:r w:rsidRPr="00B129B0">
        <w:rPr>
          <w:rFonts w:ascii="Times New Roman" w:hAnsi="Times New Roman" w:cs="Times New Roman"/>
          <w:sz w:val="28"/>
          <w:szCs w:val="28"/>
        </w:rPr>
        <w:t>году);</w:t>
      </w:r>
    </w:p>
    <w:p w:rsidR="002A7693" w:rsidRPr="00B129B0" w:rsidRDefault="002A7693" w:rsidP="00B129B0">
      <w:pPr>
        <w:snapToGrid w:val="0"/>
        <w:spacing w:after="0" w:line="240" w:lineRule="auto"/>
        <w:ind w:left="74" w:firstLine="466"/>
        <w:jc w:val="both"/>
        <w:rPr>
          <w:rFonts w:ascii="Times New Roman" w:hAnsi="Times New Roman" w:cs="Times New Roman"/>
          <w:sz w:val="28"/>
          <w:szCs w:val="28"/>
        </w:rPr>
      </w:pPr>
      <w:r w:rsidRPr="00B129B0">
        <w:rPr>
          <w:rFonts w:ascii="Times New Roman" w:hAnsi="Times New Roman" w:cs="Times New Roman"/>
          <w:sz w:val="28"/>
          <w:szCs w:val="28"/>
        </w:rPr>
        <w:t>Доля учащихся, систематически занимающихся физической культурой и спортом, в общей численности учащихся (</w:t>
      </w:r>
      <w:r w:rsidR="007874D5" w:rsidRPr="00B129B0">
        <w:rPr>
          <w:rFonts w:ascii="Times New Roman" w:hAnsi="Times New Roman" w:cs="Times New Roman"/>
          <w:sz w:val="28"/>
          <w:szCs w:val="28"/>
        </w:rPr>
        <w:t>увеличение до</w:t>
      </w:r>
      <w:r w:rsidRPr="00B129B0">
        <w:rPr>
          <w:rFonts w:ascii="Times New Roman" w:hAnsi="Times New Roman" w:cs="Times New Roman"/>
          <w:sz w:val="28"/>
          <w:szCs w:val="28"/>
        </w:rPr>
        <w:t xml:space="preserve"> 66,</w:t>
      </w:r>
      <w:r w:rsidR="007874D5" w:rsidRPr="00B129B0">
        <w:rPr>
          <w:rFonts w:ascii="Times New Roman" w:hAnsi="Times New Roman" w:cs="Times New Roman"/>
          <w:sz w:val="28"/>
          <w:szCs w:val="28"/>
        </w:rPr>
        <w:t>52</w:t>
      </w:r>
      <w:r w:rsidRPr="00B129B0">
        <w:rPr>
          <w:rFonts w:ascii="Times New Roman" w:hAnsi="Times New Roman" w:cs="Times New Roman"/>
          <w:sz w:val="28"/>
          <w:szCs w:val="28"/>
        </w:rPr>
        <w:t>% в 20</w:t>
      </w:r>
      <w:r w:rsidR="007874D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 </w:t>
      </w:r>
    </w:p>
    <w:p w:rsidR="002A7693" w:rsidRPr="00B129B0" w:rsidRDefault="002A7693" w:rsidP="00B129B0">
      <w:pPr>
        <w:snapToGrid w:val="0"/>
        <w:spacing w:after="0" w:line="240" w:lineRule="auto"/>
        <w:ind w:left="74" w:firstLine="466"/>
        <w:jc w:val="both"/>
        <w:rPr>
          <w:rFonts w:ascii="Times New Roman" w:hAnsi="Times New Roman" w:cs="Times New Roman"/>
          <w:sz w:val="28"/>
          <w:szCs w:val="28"/>
        </w:rPr>
      </w:pPr>
      <w:r w:rsidRPr="00B129B0">
        <w:rPr>
          <w:rFonts w:ascii="Times New Roman" w:hAnsi="Times New Roman" w:cs="Times New Roman"/>
          <w:sz w:val="28"/>
          <w:szCs w:val="28"/>
        </w:rPr>
        <w:lastRenderedPageBreak/>
        <w:t xml:space="preserve">Единовременная пропускная способность спортивных сооружений (сохранение на уровне </w:t>
      </w:r>
      <w:r w:rsidR="007874D5" w:rsidRPr="00B129B0">
        <w:rPr>
          <w:rFonts w:ascii="Times New Roman" w:hAnsi="Times New Roman" w:cs="Times New Roman"/>
          <w:sz w:val="28"/>
          <w:szCs w:val="28"/>
        </w:rPr>
        <w:t>663</w:t>
      </w:r>
      <w:r w:rsidRPr="00B129B0">
        <w:rPr>
          <w:rFonts w:ascii="Times New Roman" w:hAnsi="Times New Roman" w:cs="Times New Roman"/>
          <w:sz w:val="28"/>
          <w:szCs w:val="28"/>
        </w:rPr>
        <w:t xml:space="preserve"> человек</w:t>
      </w:r>
      <w:r w:rsidR="007874D5" w:rsidRPr="00B129B0">
        <w:rPr>
          <w:rFonts w:ascii="Times New Roman" w:hAnsi="Times New Roman" w:cs="Times New Roman"/>
          <w:sz w:val="28"/>
          <w:szCs w:val="28"/>
        </w:rPr>
        <w:t>а</w:t>
      </w:r>
      <w:r w:rsidRPr="00B129B0">
        <w:rPr>
          <w:rFonts w:ascii="Times New Roman" w:hAnsi="Times New Roman" w:cs="Times New Roman"/>
          <w:sz w:val="28"/>
          <w:szCs w:val="28"/>
        </w:rPr>
        <w:t xml:space="preserve"> в 20</w:t>
      </w:r>
      <w:r w:rsidR="007874D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2A7693" w:rsidRPr="00B129B0" w:rsidRDefault="002A7693" w:rsidP="00B129B0">
      <w:pPr>
        <w:snapToGrid w:val="0"/>
        <w:spacing w:after="0" w:line="240" w:lineRule="auto"/>
        <w:ind w:left="74" w:firstLine="466"/>
        <w:jc w:val="both"/>
        <w:rPr>
          <w:rFonts w:ascii="Times New Roman" w:hAnsi="Times New Roman" w:cs="Times New Roman"/>
          <w:sz w:val="28"/>
          <w:szCs w:val="28"/>
        </w:rPr>
      </w:pPr>
      <w:r w:rsidRPr="00B129B0">
        <w:rPr>
          <w:rFonts w:ascii="Times New Roman" w:hAnsi="Times New Roman" w:cs="Times New Roman"/>
          <w:sz w:val="28"/>
          <w:szCs w:val="28"/>
        </w:rPr>
        <w:t>Количество жителей Саянского района, проинформированных о мероприятиях в области физической к</w:t>
      </w:r>
      <w:r w:rsidR="007874D5" w:rsidRPr="00B129B0">
        <w:rPr>
          <w:rFonts w:ascii="Times New Roman" w:hAnsi="Times New Roman" w:cs="Times New Roman"/>
          <w:sz w:val="28"/>
          <w:szCs w:val="28"/>
        </w:rPr>
        <w:t xml:space="preserve">ультуры и спорта (увеличение </w:t>
      </w:r>
      <w:r w:rsidRPr="00B129B0">
        <w:rPr>
          <w:rFonts w:ascii="Times New Roman" w:hAnsi="Times New Roman" w:cs="Times New Roman"/>
          <w:sz w:val="28"/>
          <w:szCs w:val="28"/>
        </w:rPr>
        <w:t>с</w:t>
      </w:r>
      <w:r w:rsidR="007874D5" w:rsidRPr="00B129B0">
        <w:rPr>
          <w:rFonts w:ascii="Times New Roman" w:hAnsi="Times New Roman" w:cs="Times New Roman"/>
          <w:sz w:val="28"/>
          <w:szCs w:val="28"/>
        </w:rPr>
        <w:t xml:space="preserve"> </w:t>
      </w:r>
      <w:r w:rsidRPr="00B129B0">
        <w:rPr>
          <w:rFonts w:ascii="Times New Roman" w:hAnsi="Times New Roman" w:cs="Times New Roman"/>
          <w:sz w:val="28"/>
          <w:szCs w:val="28"/>
        </w:rPr>
        <w:t xml:space="preserve"> </w:t>
      </w:r>
      <w:r w:rsidR="007874D5" w:rsidRPr="00B129B0">
        <w:rPr>
          <w:rFonts w:ascii="Times New Roman" w:hAnsi="Times New Roman" w:cs="Times New Roman"/>
          <w:sz w:val="28"/>
          <w:szCs w:val="28"/>
        </w:rPr>
        <w:t xml:space="preserve">2803 </w:t>
      </w:r>
      <w:r w:rsidRPr="00B129B0">
        <w:rPr>
          <w:rFonts w:ascii="Times New Roman" w:hAnsi="Times New Roman" w:cs="Times New Roman"/>
          <w:sz w:val="28"/>
          <w:szCs w:val="28"/>
        </w:rPr>
        <w:t xml:space="preserve"> тыс. человек до </w:t>
      </w:r>
      <w:r w:rsidR="007874D5" w:rsidRPr="00B129B0">
        <w:rPr>
          <w:rFonts w:ascii="Times New Roman" w:hAnsi="Times New Roman" w:cs="Times New Roman"/>
          <w:sz w:val="28"/>
          <w:szCs w:val="28"/>
        </w:rPr>
        <w:t>3260</w:t>
      </w:r>
      <w:r w:rsidRPr="00B129B0">
        <w:rPr>
          <w:rFonts w:ascii="Times New Roman" w:hAnsi="Times New Roman" w:cs="Times New Roman"/>
          <w:sz w:val="28"/>
          <w:szCs w:val="28"/>
        </w:rPr>
        <w:t xml:space="preserve"> тыс. человек в 20</w:t>
      </w:r>
      <w:r w:rsidR="007874D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2A7693" w:rsidRPr="00B129B0" w:rsidRDefault="002A7693" w:rsidP="00B129B0">
      <w:pPr>
        <w:widowControl w:val="0"/>
        <w:spacing w:after="0" w:line="240" w:lineRule="auto"/>
        <w:ind w:firstLine="540"/>
        <w:jc w:val="center"/>
        <w:rPr>
          <w:rFonts w:ascii="Times New Roman" w:hAnsi="Times New Roman" w:cs="Times New Roman"/>
          <w:sz w:val="28"/>
          <w:szCs w:val="28"/>
        </w:rPr>
      </w:pPr>
      <w:r w:rsidRPr="00B129B0">
        <w:rPr>
          <w:rFonts w:ascii="Times New Roman" w:hAnsi="Times New Roman" w:cs="Times New Roman"/>
          <w:sz w:val="28"/>
          <w:szCs w:val="28"/>
        </w:rPr>
        <w:t>2.3. Механизм реализации подпрограммы</w:t>
      </w:r>
    </w:p>
    <w:p w:rsidR="002A7693" w:rsidRPr="00B129B0" w:rsidRDefault="002A7693" w:rsidP="00B129B0">
      <w:pPr>
        <w:widowControl w:val="0"/>
        <w:suppressAutoHyphens/>
        <w:autoSpaceDE w:val="0"/>
        <w:autoSpaceDN w:val="0"/>
        <w:adjustRightInd w:val="0"/>
        <w:spacing w:after="0" w:line="240" w:lineRule="auto"/>
        <w:ind w:left="900"/>
        <w:jc w:val="both"/>
        <w:rPr>
          <w:rFonts w:ascii="Times New Roman" w:hAnsi="Times New Roman" w:cs="Times New Roman"/>
          <w:sz w:val="28"/>
          <w:szCs w:val="28"/>
        </w:rPr>
      </w:pPr>
      <w:r w:rsidRPr="00B129B0">
        <w:rPr>
          <w:rFonts w:ascii="Times New Roman" w:hAnsi="Times New Roman" w:cs="Times New Roman"/>
          <w:sz w:val="28"/>
          <w:szCs w:val="28"/>
        </w:rPr>
        <w:t>Реализацию подпрограммы осуществляет:</w:t>
      </w:r>
    </w:p>
    <w:p w:rsidR="002A7693" w:rsidRPr="00B129B0" w:rsidRDefault="002A7693" w:rsidP="00B129B0">
      <w:pPr>
        <w:widowControl w:val="0"/>
        <w:autoSpaceDE w:val="0"/>
        <w:autoSpaceDN w:val="0"/>
        <w:adjustRightInd w:val="0"/>
        <w:spacing w:after="0" w:line="240" w:lineRule="auto"/>
        <w:ind w:firstLine="900"/>
        <w:jc w:val="both"/>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p w:rsidR="002A7693" w:rsidRPr="00B129B0" w:rsidRDefault="002A7693"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Финансирование мероприятий программы осуществляется за счет средств местного бюджета в соответствии с </w:t>
      </w:r>
      <w:hyperlink w:anchor="Par377" w:history="1">
        <w:r w:rsidRPr="00B129B0">
          <w:rPr>
            <w:rFonts w:ascii="Times New Roman" w:hAnsi="Times New Roman" w:cs="Times New Roman"/>
            <w:sz w:val="28"/>
            <w:szCs w:val="28"/>
          </w:rPr>
          <w:t>мероприятиями</w:t>
        </w:r>
      </w:hyperlink>
      <w:r w:rsidRPr="00B129B0">
        <w:rPr>
          <w:rFonts w:ascii="Times New Roman" w:hAnsi="Times New Roman" w:cs="Times New Roman"/>
          <w:sz w:val="28"/>
          <w:szCs w:val="28"/>
        </w:rPr>
        <w:t xml:space="preserve"> подпрограммы согласно приложению № 2 к подпрограмме (далее - мероприятия подпрограммы).</w:t>
      </w:r>
    </w:p>
    <w:p w:rsidR="002A7693" w:rsidRPr="00B129B0" w:rsidRDefault="002A7693"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Главными распорядителями средств местного бюджета является МКУ «Отдел молодежной политики, физической культуры и спорта администрации Саянского района».</w:t>
      </w:r>
    </w:p>
    <w:p w:rsidR="002A7693" w:rsidRPr="00B129B0" w:rsidRDefault="002A7693"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Финансирование </w:t>
      </w:r>
      <w:r w:rsidR="000F09E8" w:rsidRPr="00B129B0">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r w:rsidRPr="00B129B0">
        <w:rPr>
          <w:rFonts w:ascii="Times New Roman" w:hAnsi="Times New Roman" w:cs="Times New Roman"/>
          <w:sz w:val="28"/>
          <w:szCs w:val="28"/>
        </w:rPr>
        <w:t xml:space="preserve"> </w:t>
      </w:r>
      <w:r w:rsidR="004113B6" w:rsidRPr="00B129B0">
        <w:rPr>
          <w:rFonts w:ascii="Times New Roman" w:hAnsi="Times New Roman" w:cs="Times New Roman"/>
          <w:sz w:val="28"/>
          <w:szCs w:val="28"/>
        </w:rPr>
        <w:t>из средств районного бюджета.</w:t>
      </w:r>
      <w:r w:rsidRPr="00B129B0">
        <w:rPr>
          <w:rFonts w:ascii="Times New Roman" w:hAnsi="Times New Roman" w:cs="Times New Roman"/>
          <w:sz w:val="28"/>
          <w:szCs w:val="28"/>
        </w:rPr>
        <w:t xml:space="preserve"> </w:t>
      </w:r>
    </w:p>
    <w:p w:rsidR="002A7693" w:rsidRPr="00B129B0" w:rsidRDefault="002A7693"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2.4. Организация управления подпрограммой</w:t>
      </w:r>
    </w:p>
    <w:p w:rsidR="002A7693" w:rsidRPr="00B129B0" w:rsidRDefault="002A7693"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 xml:space="preserve">и </w:t>
      </w: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ходом ее выполнения</w:t>
      </w:r>
    </w:p>
    <w:p w:rsidR="002A7693" w:rsidRPr="00B129B0" w:rsidRDefault="002A7693" w:rsidP="00B129B0">
      <w:pPr>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Управление реализацией Подпрограммы осуществляет МКУ «Отдел молодежной политики, физической культуры и спорта администрации Саянского района». Ежемесячно, до 5 числа месяца, следующего за отчетным периодом, и по итогам года до 15 января очередного финансового года МКУ «Отдел молодежной политики, физической культуры и спорта администрации Саянского района» направляет в адрес учредителя отчет о целевом и эффективном использовании бюджетных средств.</w:t>
      </w:r>
    </w:p>
    <w:p w:rsidR="002A7693" w:rsidRPr="00B129B0" w:rsidRDefault="002A7693" w:rsidP="00B129B0">
      <w:pPr>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Отчеты по итогам года должны содержать информацию о достигнутых конечных результатах и значениях целевых индикаторов, указанных в паспорте Подпрограммы.</w:t>
      </w:r>
    </w:p>
    <w:p w:rsidR="002A7693" w:rsidRPr="00B129B0" w:rsidRDefault="002A7693" w:rsidP="00B129B0">
      <w:pPr>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 ежегодно уточняет целевые показатели и затраты по программным мероприятиям, механизм реализации Подпрограммы, состав исполнителей с учетом выделяемых на ее реализацию финансовых средств.</w:t>
      </w:r>
    </w:p>
    <w:p w:rsidR="002A7693" w:rsidRPr="00B129B0" w:rsidRDefault="002A7693" w:rsidP="00B129B0">
      <w:pPr>
        <w:spacing w:after="0" w:line="240" w:lineRule="auto"/>
        <w:ind w:firstLine="709"/>
        <w:contextualSpacing/>
        <w:jc w:val="both"/>
        <w:rPr>
          <w:rFonts w:ascii="Times New Roman" w:hAnsi="Times New Roman" w:cs="Times New Roman"/>
          <w:sz w:val="28"/>
          <w:szCs w:val="28"/>
        </w:rPr>
      </w:pP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целевым использованием бюджетных средств осуществляет МКУ «ФЭУ администрации Саянского района».</w:t>
      </w:r>
    </w:p>
    <w:p w:rsidR="002A7693" w:rsidRPr="00B129B0" w:rsidRDefault="002A7693"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 xml:space="preserve">2.5. Оценка </w:t>
      </w:r>
      <w:proofErr w:type="gramStart"/>
      <w:r w:rsidRPr="00B129B0">
        <w:rPr>
          <w:rFonts w:ascii="Times New Roman" w:hAnsi="Times New Roman" w:cs="Times New Roman"/>
          <w:sz w:val="28"/>
          <w:szCs w:val="28"/>
        </w:rPr>
        <w:t>социально-экономической</w:t>
      </w:r>
      <w:proofErr w:type="gramEnd"/>
    </w:p>
    <w:p w:rsidR="002A7693" w:rsidRPr="00B129B0" w:rsidRDefault="002A7693"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эффективности от реализации подпрограммы</w:t>
      </w:r>
    </w:p>
    <w:p w:rsidR="002A7693" w:rsidRPr="00B129B0" w:rsidRDefault="002A7693"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Реализация мероприятий подпрограммы за период 2014 - 20</w:t>
      </w:r>
      <w:r w:rsidR="00012309"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годов позволит обеспечить достижение следующих результатов:</w:t>
      </w:r>
    </w:p>
    <w:p w:rsidR="002A7693" w:rsidRPr="00B129B0" w:rsidRDefault="002A7693" w:rsidP="00B129B0">
      <w:pPr>
        <w:snapToGrid w:val="0"/>
        <w:spacing w:after="0" w:line="240" w:lineRule="auto"/>
        <w:ind w:left="266" w:firstLine="442"/>
        <w:jc w:val="both"/>
        <w:rPr>
          <w:rFonts w:ascii="Times New Roman" w:hAnsi="Times New Roman" w:cs="Times New Roman"/>
          <w:sz w:val="28"/>
          <w:szCs w:val="28"/>
        </w:rPr>
      </w:pPr>
      <w:r w:rsidRPr="00B129B0">
        <w:rPr>
          <w:rFonts w:ascii="Times New Roman" w:hAnsi="Times New Roman" w:cs="Times New Roman"/>
          <w:sz w:val="28"/>
          <w:szCs w:val="28"/>
        </w:rPr>
        <w:t xml:space="preserve">увеличить долю граждан Саянского района, систематически занимающегося физической культурой и спортом к общей численности населения района до </w:t>
      </w:r>
      <w:r w:rsidR="00012309" w:rsidRPr="00B129B0">
        <w:rPr>
          <w:rFonts w:ascii="Times New Roman" w:hAnsi="Times New Roman" w:cs="Times New Roman"/>
          <w:sz w:val="28"/>
          <w:szCs w:val="28"/>
        </w:rPr>
        <w:t>29,92</w:t>
      </w:r>
      <w:r w:rsidRPr="00B129B0">
        <w:rPr>
          <w:rFonts w:ascii="Times New Roman" w:hAnsi="Times New Roman" w:cs="Times New Roman"/>
          <w:sz w:val="28"/>
          <w:szCs w:val="28"/>
        </w:rPr>
        <w:t xml:space="preserve"> % (</w:t>
      </w:r>
      <w:r w:rsidR="00012309" w:rsidRPr="00B129B0">
        <w:rPr>
          <w:rFonts w:ascii="Times New Roman" w:hAnsi="Times New Roman" w:cs="Times New Roman"/>
          <w:sz w:val="28"/>
          <w:szCs w:val="28"/>
        </w:rPr>
        <w:t>3868</w:t>
      </w:r>
      <w:r w:rsidRPr="00B129B0">
        <w:rPr>
          <w:rFonts w:ascii="Times New Roman" w:hAnsi="Times New Roman" w:cs="Times New Roman"/>
          <w:sz w:val="28"/>
          <w:szCs w:val="28"/>
        </w:rPr>
        <w:t xml:space="preserve"> чел).</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Административный риск реализации Подпрограммы представляет собой невыполнение в полном объеме исполнителем принятых по программе финансовых обязательств, а также связано с  неэффективным управлением </w:t>
      </w:r>
      <w:r w:rsidRPr="00B129B0">
        <w:rPr>
          <w:rFonts w:ascii="Times New Roman" w:hAnsi="Times New Roman" w:cs="Times New Roman"/>
          <w:sz w:val="28"/>
          <w:szCs w:val="28"/>
        </w:rPr>
        <w:lastRenderedPageBreak/>
        <w:t>Подпрограммой, которое может привести к невыполнению цели и задач Подпрограммы, обусловленному:</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 срывом мероприятий и </w:t>
      </w:r>
      <w:proofErr w:type="spellStart"/>
      <w:r w:rsidRPr="00B129B0">
        <w:rPr>
          <w:rFonts w:ascii="Times New Roman" w:hAnsi="Times New Roman" w:cs="Times New Roman"/>
          <w:sz w:val="28"/>
          <w:szCs w:val="28"/>
        </w:rPr>
        <w:t>недостижением</w:t>
      </w:r>
      <w:proofErr w:type="spellEnd"/>
      <w:r w:rsidRPr="00B129B0">
        <w:rPr>
          <w:rFonts w:ascii="Times New Roman" w:hAnsi="Times New Roman" w:cs="Times New Roman"/>
          <w:sz w:val="28"/>
          <w:szCs w:val="28"/>
        </w:rPr>
        <w:t xml:space="preserve"> целевых показателей;</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неэффективным использованием ресурсов.</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Способами ограничения административного риска являются:</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регулярная и открытая публикация данных о ходе финансирования программы в качестве механизма, стимулирующего исполнителя выполнять принятые на себя обязательства;</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 усиление </w:t>
      </w:r>
      <w:proofErr w:type="gramStart"/>
      <w:r w:rsidRPr="00B129B0">
        <w:rPr>
          <w:rFonts w:ascii="Times New Roman" w:hAnsi="Times New Roman" w:cs="Times New Roman"/>
          <w:sz w:val="28"/>
          <w:szCs w:val="28"/>
        </w:rPr>
        <w:t>контроля за</w:t>
      </w:r>
      <w:proofErr w:type="gramEnd"/>
      <w:r w:rsidRPr="00B129B0">
        <w:rPr>
          <w:rFonts w:ascii="Times New Roman" w:hAnsi="Times New Roman" w:cs="Times New Roman"/>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2A7693" w:rsidRPr="00B129B0" w:rsidRDefault="002A7693" w:rsidP="00B129B0">
      <w:pPr>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своевременная корректировка мероприятий программы.</w:t>
      </w:r>
    </w:p>
    <w:p w:rsidR="002A7693" w:rsidRPr="00B129B0" w:rsidRDefault="002A7693" w:rsidP="00B129B0">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B129B0">
        <w:rPr>
          <w:rFonts w:ascii="Times New Roman" w:hAnsi="Times New Roman" w:cs="Times New Roman"/>
          <w:sz w:val="28"/>
          <w:szCs w:val="28"/>
        </w:rPr>
        <w:t>2.6. Система программных мероприятий</w:t>
      </w:r>
    </w:p>
    <w:p w:rsidR="002A7693" w:rsidRPr="00B129B0" w:rsidRDefault="00742147" w:rsidP="00B129B0">
      <w:pPr>
        <w:widowControl w:val="0"/>
        <w:autoSpaceDE w:val="0"/>
        <w:autoSpaceDN w:val="0"/>
        <w:adjustRightInd w:val="0"/>
        <w:spacing w:after="0" w:line="240" w:lineRule="auto"/>
        <w:ind w:firstLine="539"/>
        <w:rPr>
          <w:rFonts w:ascii="Times New Roman" w:hAnsi="Times New Roman" w:cs="Times New Roman"/>
          <w:sz w:val="28"/>
          <w:szCs w:val="28"/>
        </w:rPr>
      </w:pPr>
      <w:hyperlink w:anchor="Par377" w:history="1">
        <w:r w:rsidR="002A7693" w:rsidRPr="00B129B0">
          <w:rPr>
            <w:rFonts w:ascii="Times New Roman" w:hAnsi="Times New Roman" w:cs="Times New Roman"/>
            <w:sz w:val="28"/>
            <w:szCs w:val="28"/>
          </w:rPr>
          <w:t>Перечень</w:t>
        </w:r>
      </w:hyperlink>
      <w:r w:rsidR="002A7693" w:rsidRPr="00B129B0">
        <w:rPr>
          <w:rFonts w:ascii="Times New Roman" w:hAnsi="Times New Roman" w:cs="Times New Roman"/>
          <w:sz w:val="28"/>
          <w:szCs w:val="28"/>
        </w:rPr>
        <w:t xml:space="preserve"> мероприятий программы приведен в приложении № 1 к подпрограмме.</w:t>
      </w:r>
    </w:p>
    <w:p w:rsidR="002A7693" w:rsidRPr="00B129B0" w:rsidRDefault="002A7693"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2A7693" w:rsidRPr="00B129B0" w:rsidRDefault="002A7693"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 xml:space="preserve">2.7. Обоснование </w:t>
      </w:r>
      <w:proofErr w:type="gramStart"/>
      <w:r w:rsidRPr="00B129B0">
        <w:rPr>
          <w:rFonts w:ascii="Times New Roman" w:hAnsi="Times New Roman" w:cs="Times New Roman"/>
          <w:sz w:val="28"/>
          <w:szCs w:val="28"/>
        </w:rPr>
        <w:t>финансовых</w:t>
      </w:r>
      <w:proofErr w:type="gramEnd"/>
      <w:r w:rsidRPr="00B129B0">
        <w:rPr>
          <w:rFonts w:ascii="Times New Roman" w:hAnsi="Times New Roman" w:cs="Times New Roman"/>
          <w:sz w:val="28"/>
          <w:szCs w:val="28"/>
        </w:rPr>
        <w:t>, материальных и трудовых</w:t>
      </w:r>
    </w:p>
    <w:p w:rsidR="002A7693" w:rsidRPr="00B129B0" w:rsidRDefault="002A7693"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затрат (ресурсное обеспечение программы) с указанием</w:t>
      </w:r>
    </w:p>
    <w:p w:rsidR="002A7693" w:rsidRPr="00B129B0" w:rsidRDefault="002A7693"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источников финансирования</w:t>
      </w:r>
    </w:p>
    <w:p w:rsidR="002A7693" w:rsidRPr="00B129B0" w:rsidRDefault="002A7693"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Мероприятия подпрограммы реализуются за счет средств местного бюджета.</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9371,7тыс. рублей, в том числе средства местного бюджета - </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9371,7 тыс. рублей по годам:</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656,2 тыс. рублей, в том числе средства местного бюджета 656,2 тыс. рублей, </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656,2 тыс. рублей, в том числе средства местного бюджета 656,2 тыс. рублей, </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в 2016 году всего 858,9 тыс. рублей, в том числе средства местного бюджета 858,9 тыс. рублей,</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 в 2017 году всего 806,2 тыс. рублей, в том числе средства местного бюджета 806,2  тыс. рублей.   </w:t>
      </w:r>
    </w:p>
    <w:p w:rsidR="00085FFC" w:rsidRPr="00B129B0" w:rsidRDefault="00085FFC" w:rsidP="00B129B0">
      <w:pPr>
        <w:snapToGri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 в 2018 году всего 2327,2 тыс. рублей, в том числе средства местного бюджета 2327,2 тыс. рублей, </w:t>
      </w:r>
    </w:p>
    <w:p w:rsidR="00085FFC" w:rsidRPr="00B129B0" w:rsidRDefault="00085FFC" w:rsidP="00B129B0">
      <w:pPr>
        <w:widowControl w:val="0"/>
        <w:autoSpaceDE w:val="0"/>
        <w:autoSpaceDN w:val="0"/>
        <w:adjustRightIn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в 2019 году всего 1300,0 тыс. рублей, в том числе средства местного бюджета 1300,0 тыс. рублей,</w:t>
      </w:r>
    </w:p>
    <w:p w:rsidR="00085FFC" w:rsidRPr="00B129B0" w:rsidRDefault="00085FFC" w:rsidP="00B129B0">
      <w:pPr>
        <w:widowControl w:val="0"/>
        <w:autoSpaceDE w:val="0"/>
        <w:autoSpaceDN w:val="0"/>
        <w:adjustRightInd w:val="0"/>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 xml:space="preserve">в 2020 году всего 1300,0 тыс. рублей, в том числе средства местного бюджета 1300,0 тыс. рублей.                                                                      </w:t>
      </w:r>
    </w:p>
    <w:p w:rsidR="002A7693" w:rsidRPr="00B129B0" w:rsidRDefault="00085FFC" w:rsidP="00B129B0">
      <w:pPr>
        <w:widowControl w:val="0"/>
        <w:autoSpaceDE w:val="0"/>
        <w:autoSpaceDN w:val="0"/>
        <w:adjustRightIn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w:t>
      </w:r>
      <w:r w:rsidR="002A7693" w:rsidRPr="00B129B0">
        <w:rPr>
          <w:rFonts w:ascii="Times New Roman" w:hAnsi="Times New Roman" w:cs="Times New Roman"/>
          <w:sz w:val="28"/>
          <w:szCs w:val="28"/>
        </w:rPr>
        <w:t xml:space="preserve">                                                                      </w:t>
      </w:r>
    </w:p>
    <w:p w:rsidR="002A7693" w:rsidRPr="00B129B0" w:rsidRDefault="002A7693" w:rsidP="00B129B0">
      <w:pPr>
        <w:spacing w:after="0" w:line="240" w:lineRule="auto"/>
        <w:rPr>
          <w:rFonts w:ascii="Times New Roman" w:hAnsi="Times New Roman" w:cs="Times New Roman"/>
          <w:sz w:val="28"/>
          <w:szCs w:val="28"/>
        </w:rPr>
        <w:sectPr w:rsidR="002A7693" w:rsidRPr="00B129B0" w:rsidSect="002A7693">
          <w:footnotePr>
            <w:pos w:val="beneathText"/>
          </w:footnotePr>
          <w:pgSz w:w="11905" w:h="16837"/>
          <w:pgMar w:top="947" w:right="851" w:bottom="567" w:left="1134" w:header="720" w:footer="720" w:gutter="0"/>
          <w:pgNumType w:start="1"/>
          <w:cols w:space="720"/>
          <w:titlePg/>
          <w:docGrid w:linePitch="360"/>
        </w:sectPr>
      </w:pPr>
    </w:p>
    <w:tbl>
      <w:tblPr>
        <w:tblW w:w="14806" w:type="dxa"/>
        <w:tblInd w:w="95" w:type="dxa"/>
        <w:tblLook w:val="04A0"/>
      </w:tblPr>
      <w:tblGrid>
        <w:gridCol w:w="594"/>
        <w:gridCol w:w="3240"/>
        <w:gridCol w:w="1471"/>
        <w:gridCol w:w="2100"/>
        <w:gridCol w:w="1120"/>
        <w:gridCol w:w="1080"/>
        <w:gridCol w:w="1040"/>
        <w:gridCol w:w="1040"/>
        <w:gridCol w:w="1060"/>
        <w:gridCol w:w="1060"/>
        <w:gridCol w:w="1100"/>
      </w:tblGrid>
      <w:tr w:rsidR="00085FFC" w:rsidRPr="00B129B0" w:rsidTr="00085FFC">
        <w:trPr>
          <w:gridAfter w:val="5"/>
          <w:wAfter w:w="5300" w:type="dxa"/>
          <w:trHeight w:val="915"/>
        </w:trPr>
        <w:tc>
          <w:tcPr>
            <w:tcW w:w="543"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324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423"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210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12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r>
      <w:tr w:rsidR="00085FFC" w:rsidRPr="00B129B0" w:rsidTr="00085FFC">
        <w:trPr>
          <w:trHeight w:val="255"/>
        </w:trPr>
        <w:tc>
          <w:tcPr>
            <w:tcW w:w="543"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324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423"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210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12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4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06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c>
          <w:tcPr>
            <w:tcW w:w="1100" w:type="dxa"/>
            <w:tcBorders>
              <w:top w:val="nil"/>
              <w:left w:val="nil"/>
              <w:bottom w:val="nil"/>
              <w:right w:val="nil"/>
            </w:tcBorders>
            <w:shd w:val="clear" w:color="auto" w:fill="auto"/>
            <w:noWrap/>
            <w:vAlign w:val="bottom"/>
            <w:hideMark/>
          </w:tcPr>
          <w:p w:rsidR="00085FFC" w:rsidRPr="00B129B0" w:rsidRDefault="00085FFC" w:rsidP="00B129B0">
            <w:pPr>
              <w:spacing w:after="0" w:line="240" w:lineRule="auto"/>
              <w:rPr>
                <w:rFonts w:ascii="Times New Roman" w:eastAsia="Times New Roman" w:hAnsi="Times New Roman" w:cs="Times New Roman"/>
                <w:sz w:val="28"/>
                <w:szCs w:val="28"/>
              </w:rPr>
            </w:pPr>
          </w:p>
        </w:tc>
      </w:tr>
      <w:tr w:rsidR="00085FFC" w:rsidRPr="00B129B0" w:rsidTr="00085FFC">
        <w:trPr>
          <w:trHeight w:val="940"/>
        </w:trPr>
        <w:tc>
          <w:tcPr>
            <w:tcW w:w="543" w:type="dxa"/>
            <w:tcBorders>
              <w:top w:val="single" w:sz="4" w:space="0" w:color="auto"/>
              <w:left w:val="single" w:sz="4" w:space="0" w:color="auto"/>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r w:rsidRPr="00B129B0">
              <w:rPr>
                <w:rFonts w:ascii="Times New Roman" w:eastAsia="Times New Roman" w:hAnsi="Times New Roman" w:cs="Times New Roman"/>
                <w:sz w:val="28"/>
                <w:szCs w:val="28"/>
              </w:rPr>
              <w:br/>
              <w:t>п/п</w:t>
            </w:r>
          </w:p>
        </w:tc>
        <w:tc>
          <w:tcPr>
            <w:tcW w:w="3240" w:type="dxa"/>
            <w:tcBorders>
              <w:top w:val="single" w:sz="4" w:space="0" w:color="auto"/>
              <w:left w:val="single" w:sz="4" w:space="0" w:color="auto"/>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w:t>
            </w:r>
            <w:r w:rsidRPr="00B129B0">
              <w:rPr>
                <w:rFonts w:ascii="Times New Roman" w:eastAsia="Times New Roman" w:hAnsi="Times New Roman" w:cs="Times New Roman"/>
                <w:sz w:val="28"/>
                <w:szCs w:val="28"/>
              </w:rPr>
              <w:br/>
              <w:t>целевые индикаторы</w:t>
            </w:r>
          </w:p>
        </w:tc>
        <w:tc>
          <w:tcPr>
            <w:tcW w:w="1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Единица измерения</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Источник информации</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2014 год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2015 год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 год</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1060" w:type="dxa"/>
            <w:tcBorders>
              <w:top w:val="single" w:sz="4" w:space="0" w:color="auto"/>
              <w:left w:val="nil"/>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1060" w:type="dxa"/>
            <w:tcBorders>
              <w:top w:val="single" w:sz="4" w:space="0" w:color="auto"/>
              <w:left w:val="nil"/>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 год</w:t>
            </w:r>
          </w:p>
        </w:tc>
        <w:tc>
          <w:tcPr>
            <w:tcW w:w="1100" w:type="dxa"/>
            <w:tcBorders>
              <w:top w:val="single" w:sz="4" w:space="0" w:color="auto"/>
              <w:left w:val="nil"/>
              <w:right w:val="single" w:sz="4" w:space="0" w:color="auto"/>
            </w:tcBorders>
            <w:shd w:val="clear" w:color="auto" w:fill="auto"/>
            <w:vAlign w:val="center"/>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r>
      <w:tr w:rsidR="00085FFC" w:rsidRPr="00B129B0" w:rsidTr="00085FFC">
        <w:trPr>
          <w:trHeight w:val="37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3240" w:type="dxa"/>
            <w:tcBorders>
              <w:top w:val="nil"/>
              <w:left w:val="nil"/>
              <w:bottom w:val="single" w:sz="4" w:space="0" w:color="auto"/>
              <w:right w:val="single" w:sz="4" w:space="0" w:color="auto"/>
            </w:tcBorders>
            <w:shd w:val="clear" w:color="auto" w:fill="auto"/>
            <w:noWrap/>
            <w:vAlign w:val="center"/>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Цель подпрограммы </w:t>
            </w:r>
          </w:p>
        </w:tc>
        <w:tc>
          <w:tcPr>
            <w:tcW w:w="11023" w:type="dxa"/>
            <w:gridSpan w:val="9"/>
            <w:tcBorders>
              <w:top w:val="single" w:sz="4" w:space="0" w:color="auto"/>
              <w:left w:val="nil"/>
              <w:bottom w:val="single" w:sz="4" w:space="0" w:color="auto"/>
              <w:right w:val="single" w:sz="4" w:space="0" w:color="auto"/>
            </w:tcBorders>
            <w:shd w:val="clear" w:color="auto" w:fill="auto"/>
            <w:noWrap/>
            <w:vAlign w:val="center"/>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Создание условий, обеспечивающих возможность гражданам систематически заниматься физической культурой и спортом</w:t>
            </w:r>
          </w:p>
        </w:tc>
      </w:tr>
      <w:tr w:rsidR="00085FFC" w:rsidRPr="00B129B0" w:rsidTr="00085FFC">
        <w:trPr>
          <w:trHeight w:val="510"/>
        </w:trPr>
        <w:tc>
          <w:tcPr>
            <w:tcW w:w="543" w:type="dxa"/>
            <w:tcBorders>
              <w:top w:val="nil"/>
              <w:left w:val="single" w:sz="4" w:space="0" w:color="auto"/>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3240" w:type="dxa"/>
            <w:tcBorders>
              <w:top w:val="nil"/>
              <w:left w:val="nil"/>
              <w:bottom w:val="single" w:sz="4" w:space="0" w:color="auto"/>
              <w:right w:val="single" w:sz="4" w:space="0" w:color="auto"/>
            </w:tcBorders>
            <w:shd w:val="clear" w:color="auto" w:fill="auto"/>
            <w:vAlign w:val="center"/>
            <w:hideMark/>
          </w:tcPr>
          <w:p w:rsidR="00085FFC" w:rsidRPr="00B129B0" w:rsidRDefault="00085FFC" w:rsidP="00B129B0">
            <w:pPr>
              <w:spacing w:after="0" w:line="240" w:lineRule="auto"/>
              <w:rPr>
                <w:rFonts w:ascii="Times New Roman" w:eastAsia="Times New Roman" w:hAnsi="Times New Roman" w:cs="Times New Roman"/>
                <w:sz w:val="28"/>
                <w:szCs w:val="28"/>
              </w:rPr>
            </w:pPr>
            <w:proofErr w:type="gramStart"/>
            <w:r w:rsidRPr="00B129B0">
              <w:rPr>
                <w:rFonts w:ascii="Times New Roman" w:eastAsia="Times New Roman" w:hAnsi="Times New Roman" w:cs="Times New Roman"/>
                <w:sz w:val="28"/>
                <w:szCs w:val="28"/>
              </w:rPr>
              <w:t>Целевой</w:t>
            </w:r>
            <w:proofErr w:type="gramEnd"/>
            <w:r w:rsidRPr="00B129B0">
              <w:rPr>
                <w:rFonts w:ascii="Times New Roman" w:eastAsia="Times New Roman" w:hAnsi="Times New Roman" w:cs="Times New Roman"/>
                <w:sz w:val="28"/>
                <w:szCs w:val="28"/>
              </w:rPr>
              <w:t xml:space="preserve"> индикаторы</w:t>
            </w:r>
          </w:p>
        </w:tc>
        <w:tc>
          <w:tcPr>
            <w:tcW w:w="1423"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10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0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085FFC" w:rsidRPr="00B129B0" w:rsidTr="00085FFC">
        <w:trPr>
          <w:trHeight w:val="808"/>
        </w:trPr>
        <w:tc>
          <w:tcPr>
            <w:tcW w:w="543" w:type="dxa"/>
            <w:tcBorders>
              <w:top w:val="nil"/>
              <w:left w:val="single" w:sz="4" w:space="0" w:color="auto"/>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324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Единовременная пропускная способность спортивных сооружений Саянского района</w:t>
            </w:r>
          </w:p>
        </w:tc>
        <w:tc>
          <w:tcPr>
            <w:tcW w:w="1423"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 человек </w:t>
            </w:r>
          </w:p>
        </w:tc>
        <w:tc>
          <w:tcPr>
            <w:tcW w:w="210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Гос. стат. отчетность</w:t>
            </w:r>
          </w:p>
        </w:tc>
        <w:tc>
          <w:tcPr>
            <w:tcW w:w="112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108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756</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c>
          <w:tcPr>
            <w:tcW w:w="110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663</w:t>
            </w:r>
          </w:p>
        </w:tc>
      </w:tr>
      <w:tr w:rsidR="00085FFC" w:rsidRPr="00B129B0" w:rsidTr="00085FFC">
        <w:trPr>
          <w:trHeight w:val="1755"/>
        </w:trPr>
        <w:tc>
          <w:tcPr>
            <w:tcW w:w="543" w:type="dxa"/>
            <w:tcBorders>
              <w:top w:val="nil"/>
              <w:left w:val="single" w:sz="4" w:space="0" w:color="auto"/>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324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Доля граждан Саянского района, занимающихся физической культурой и спортом по                            месту работы, в общей численности населения, занятого в экономике</w:t>
            </w:r>
          </w:p>
        </w:tc>
        <w:tc>
          <w:tcPr>
            <w:tcW w:w="1423"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2100" w:type="dxa"/>
            <w:tcBorders>
              <w:top w:val="nil"/>
              <w:left w:val="nil"/>
              <w:bottom w:val="single" w:sz="4" w:space="0" w:color="auto"/>
              <w:right w:val="single" w:sz="4" w:space="0" w:color="auto"/>
            </w:tcBorders>
            <w:shd w:val="clear" w:color="000000" w:fill="FFFFFF"/>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112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16,49</w:t>
            </w:r>
          </w:p>
        </w:tc>
        <w:tc>
          <w:tcPr>
            <w:tcW w:w="108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18,02</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26,20</w:t>
            </w:r>
          </w:p>
        </w:tc>
        <w:tc>
          <w:tcPr>
            <w:tcW w:w="104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26,76</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26,76</w:t>
            </w:r>
          </w:p>
        </w:tc>
        <w:tc>
          <w:tcPr>
            <w:tcW w:w="106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w:t>
            </w:r>
          </w:p>
        </w:tc>
        <w:tc>
          <w:tcPr>
            <w:tcW w:w="1100"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29,5</w:t>
            </w:r>
          </w:p>
        </w:tc>
      </w:tr>
      <w:tr w:rsidR="00085FFC" w:rsidRPr="00B129B0" w:rsidTr="00085FFC">
        <w:trPr>
          <w:trHeight w:val="1314"/>
        </w:trPr>
        <w:tc>
          <w:tcPr>
            <w:tcW w:w="543" w:type="dxa"/>
            <w:tcBorders>
              <w:top w:val="nil"/>
              <w:left w:val="single" w:sz="4" w:space="0" w:color="auto"/>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w:t>
            </w:r>
          </w:p>
        </w:tc>
        <w:tc>
          <w:tcPr>
            <w:tcW w:w="324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Доля учащихся, систематически занимающихся физической культурой и спортом, в общей численности учащихся  </w:t>
            </w:r>
          </w:p>
        </w:tc>
        <w:tc>
          <w:tcPr>
            <w:tcW w:w="1423"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2100" w:type="dxa"/>
            <w:tcBorders>
              <w:top w:val="nil"/>
              <w:left w:val="nil"/>
              <w:bottom w:val="single" w:sz="4" w:space="0" w:color="auto"/>
              <w:right w:val="single" w:sz="4" w:space="0" w:color="auto"/>
            </w:tcBorders>
            <w:shd w:val="clear" w:color="000000" w:fill="FFFFFF"/>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112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55,46</w:t>
            </w:r>
          </w:p>
        </w:tc>
        <w:tc>
          <w:tcPr>
            <w:tcW w:w="108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55,46</w:t>
            </w:r>
          </w:p>
        </w:tc>
        <w:tc>
          <w:tcPr>
            <w:tcW w:w="104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50,97</w:t>
            </w:r>
          </w:p>
        </w:tc>
        <w:tc>
          <w:tcPr>
            <w:tcW w:w="104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51,40</w:t>
            </w:r>
          </w:p>
        </w:tc>
        <w:tc>
          <w:tcPr>
            <w:tcW w:w="106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51,70</w:t>
            </w:r>
          </w:p>
        </w:tc>
        <w:tc>
          <w:tcPr>
            <w:tcW w:w="106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52,00</w:t>
            </w:r>
          </w:p>
        </w:tc>
        <w:tc>
          <w:tcPr>
            <w:tcW w:w="1100" w:type="dxa"/>
            <w:tcBorders>
              <w:top w:val="nil"/>
              <w:left w:val="nil"/>
              <w:bottom w:val="single" w:sz="4" w:space="0" w:color="auto"/>
              <w:right w:val="single" w:sz="4" w:space="0" w:color="auto"/>
            </w:tcBorders>
            <w:shd w:val="clear" w:color="auto" w:fill="auto"/>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52,00</w:t>
            </w:r>
          </w:p>
        </w:tc>
      </w:tr>
      <w:tr w:rsidR="00085FFC" w:rsidRPr="00B129B0" w:rsidTr="00085FFC">
        <w:trPr>
          <w:trHeight w:val="1665"/>
        </w:trPr>
        <w:tc>
          <w:tcPr>
            <w:tcW w:w="543" w:type="dxa"/>
            <w:tcBorders>
              <w:top w:val="nil"/>
              <w:left w:val="single" w:sz="4" w:space="0" w:color="auto"/>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5</w:t>
            </w:r>
          </w:p>
        </w:tc>
        <w:tc>
          <w:tcPr>
            <w:tcW w:w="3240" w:type="dxa"/>
            <w:tcBorders>
              <w:top w:val="nil"/>
              <w:left w:val="nil"/>
              <w:bottom w:val="single" w:sz="4" w:space="0" w:color="auto"/>
              <w:right w:val="single" w:sz="4" w:space="0" w:color="auto"/>
            </w:tcBorders>
            <w:shd w:val="clear" w:color="000000" w:fill="FFFFFF"/>
            <w:hideMark/>
          </w:tcPr>
          <w:p w:rsidR="00085FFC" w:rsidRPr="00B129B0" w:rsidRDefault="00085FFC"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Количество жителей Саянского района, проинформированных о мероприятиях в области физической культуры и спорта </w:t>
            </w:r>
          </w:p>
        </w:tc>
        <w:tc>
          <w:tcPr>
            <w:tcW w:w="1423" w:type="dxa"/>
            <w:tcBorders>
              <w:top w:val="nil"/>
              <w:left w:val="nil"/>
              <w:bottom w:val="single" w:sz="4" w:space="0" w:color="auto"/>
              <w:right w:val="single" w:sz="4" w:space="0" w:color="auto"/>
            </w:tcBorders>
            <w:shd w:val="clear" w:color="auto" w:fill="auto"/>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человек</w:t>
            </w:r>
          </w:p>
        </w:tc>
        <w:tc>
          <w:tcPr>
            <w:tcW w:w="2100" w:type="dxa"/>
            <w:tcBorders>
              <w:top w:val="nil"/>
              <w:left w:val="nil"/>
              <w:bottom w:val="single" w:sz="4" w:space="0" w:color="auto"/>
              <w:right w:val="single" w:sz="4" w:space="0" w:color="auto"/>
            </w:tcBorders>
            <w:shd w:val="clear" w:color="000000" w:fill="FFFFFF"/>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112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2803</w:t>
            </w:r>
          </w:p>
        </w:tc>
        <w:tc>
          <w:tcPr>
            <w:tcW w:w="108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2875</w:t>
            </w:r>
          </w:p>
        </w:tc>
        <w:tc>
          <w:tcPr>
            <w:tcW w:w="104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2944</w:t>
            </w:r>
          </w:p>
        </w:tc>
        <w:tc>
          <w:tcPr>
            <w:tcW w:w="104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2988</w:t>
            </w:r>
          </w:p>
        </w:tc>
        <w:tc>
          <w:tcPr>
            <w:tcW w:w="106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2988</w:t>
            </w:r>
          </w:p>
        </w:tc>
        <w:tc>
          <w:tcPr>
            <w:tcW w:w="106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3124</w:t>
            </w:r>
          </w:p>
        </w:tc>
        <w:tc>
          <w:tcPr>
            <w:tcW w:w="1100" w:type="dxa"/>
            <w:tcBorders>
              <w:top w:val="nil"/>
              <w:left w:val="nil"/>
              <w:bottom w:val="single" w:sz="4" w:space="0" w:color="auto"/>
              <w:right w:val="single" w:sz="4" w:space="0" w:color="auto"/>
            </w:tcBorders>
            <w:shd w:val="clear" w:color="000000" w:fill="FFFFFF"/>
            <w:noWrap/>
            <w:hideMark/>
          </w:tcPr>
          <w:p w:rsidR="00085FFC"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3260</w:t>
            </w:r>
          </w:p>
        </w:tc>
      </w:tr>
    </w:tbl>
    <w:p w:rsidR="00380537" w:rsidRPr="00B129B0" w:rsidRDefault="00380537" w:rsidP="00B129B0">
      <w:pPr>
        <w:spacing w:after="0" w:line="240" w:lineRule="auto"/>
        <w:rPr>
          <w:rFonts w:ascii="Times New Roman" w:hAnsi="Times New Roman" w:cs="Times New Roman"/>
          <w:sz w:val="28"/>
          <w:szCs w:val="28"/>
        </w:rPr>
      </w:pPr>
    </w:p>
    <w:tbl>
      <w:tblPr>
        <w:tblW w:w="0" w:type="auto"/>
        <w:tblInd w:w="95" w:type="dxa"/>
        <w:tblLayout w:type="fixed"/>
        <w:tblLook w:val="04A0"/>
      </w:tblPr>
      <w:tblGrid>
        <w:gridCol w:w="277"/>
        <w:gridCol w:w="1829"/>
        <w:gridCol w:w="1788"/>
        <w:gridCol w:w="776"/>
        <w:gridCol w:w="737"/>
        <w:gridCol w:w="457"/>
        <w:gridCol w:w="578"/>
        <w:gridCol w:w="819"/>
        <w:gridCol w:w="578"/>
        <w:gridCol w:w="758"/>
        <w:gridCol w:w="758"/>
        <w:gridCol w:w="758"/>
        <w:gridCol w:w="879"/>
        <w:gridCol w:w="698"/>
        <w:gridCol w:w="698"/>
        <w:gridCol w:w="857"/>
        <w:gridCol w:w="17"/>
        <w:gridCol w:w="1068"/>
        <w:gridCol w:w="1114"/>
      </w:tblGrid>
      <w:tr w:rsidR="00552E98" w:rsidRPr="00B129B0" w:rsidTr="00012309">
        <w:trPr>
          <w:trHeight w:val="808"/>
        </w:trPr>
        <w:tc>
          <w:tcPr>
            <w:tcW w:w="277" w:type="dxa"/>
            <w:tcBorders>
              <w:top w:val="nil"/>
              <w:left w:val="nil"/>
              <w:bottom w:val="nil"/>
              <w:right w:val="nil"/>
            </w:tcBorders>
            <w:shd w:val="clear" w:color="auto" w:fill="auto"/>
            <w:noWrap/>
            <w:vAlign w:val="center"/>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1829"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178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76"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37"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457"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57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819"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2094" w:type="dxa"/>
            <w:gridSpan w:val="3"/>
            <w:tcBorders>
              <w:top w:val="nil"/>
              <w:left w:val="nil"/>
              <w:bottom w:val="nil"/>
              <w:right w:val="nil"/>
            </w:tcBorders>
            <w:shd w:val="clear" w:color="auto" w:fill="auto"/>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58" w:type="dxa"/>
            <w:tcBorders>
              <w:top w:val="nil"/>
              <w:left w:val="nil"/>
              <w:bottom w:val="nil"/>
              <w:right w:val="nil"/>
            </w:tcBorders>
            <w:shd w:val="clear" w:color="auto" w:fill="auto"/>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879" w:type="dxa"/>
            <w:tcBorders>
              <w:top w:val="nil"/>
              <w:left w:val="nil"/>
              <w:bottom w:val="nil"/>
              <w:right w:val="nil"/>
            </w:tcBorders>
            <w:shd w:val="clear" w:color="auto" w:fill="auto"/>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698" w:type="dxa"/>
            <w:tcBorders>
              <w:top w:val="nil"/>
              <w:left w:val="nil"/>
              <w:bottom w:val="nil"/>
              <w:right w:val="nil"/>
            </w:tcBorders>
            <w:shd w:val="clear" w:color="auto" w:fill="auto"/>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3754" w:type="dxa"/>
            <w:gridSpan w:val="5"/>
            <w:tcBorders>
              <w:top w:val="nil"/>
              <w:left w:val="nil"/>
              <w:bottom w:val="nil"/>
              <w:right w:val="nil"/>
            </w:tcBorders>
            <w:shd w:val="clear" w:color="auto" w:fill="auto"/>
            <w:hideMark/>
          </w:tcPr>
          <w:p w:rsidR="00552E98" w:rsidRPr="00B129B0" w:rsidRDefault="00552E9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Приложение № 2    </w:t>
            </w:r>
            <w:r w:rsidRPr="00B129B0">
              <w:rPr>
                <w:rFonts w:ascii="Times New Roman" w:eastAsia="Times New Roman" w:hAnsi="Times New Roman" w:cs="Times New Roman"/>
                <w:sz w:val="28"/>
                <w:szCs w:val="28"/>
              </w:rPr>
              <w:br/>
              <w:t xml:space="preserve"> к  подпрограмме 1 «Развитие массовой физической культуры и спорта»</w:t>
            </w:r>
          </w:p>
        </w:tc>
      </w:tr>
      <w:tr w:rsidR="00552E98" w:rsidRPr="00B129B0" w:rsidTr="00012309">
        <w:trPr>
          <w:trHeight w:val="280"/>
        </w:trPr>
        <w:tc>
          <w:tcPr>
            <w:tcW w:w="15444" w:type="dxa"/>
            <w:gridSpan w:val="19"/>
            <w:tcBorders>
              <w:top w:val="nil"/>
              <w:left w:val="nil"/>
              <w:bottom w:val="nil"/>
              <w:right w:val="nil"/>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Перечень мероприятий подпрограммы  «Развитие массовой физической культуры и спорта» </w:t>
            </w:r>
          </w:p>
        </w:tc>
      </w:tr>
      <w:tr w:rsidR="00552E98" w:rsidRPr="00B129B0" w:rsidTr="00012309">
        <w:trPr>
          <w:trHeight w:val="70"/>
        </w:trPr>
        <w:tc>
          <w:tcPr>
            <w:tcW w:w="277" w:type="dxa"/>
            <w:tcBorders>
              <w:top w:val="nil"/>
              <w:left w:val="nil"/>
              <w:bottom w:val="nil"/>
              <w:right w:val="nil"/>
            </w:tcBorders>
            <w:shd w:val="clear" w:color="auto" w:fill="auto"/>
            <w:noWrap/>
            <w:vAlign w:val="center"/>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1829" w:type="dxa"/>
            <w:tcBorders>
              <w:top w:val="nil"/>
              <w:left w:val="nil"/>
              <w:bottom w:val="nil"/>
              <w:right w:val="nil"/>
            </w:tcBorders>
            <w:shd w:val="clear" w:color="auto" w:fill="auto"/>
            <w:vAlign w:val="bottom"/>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p>
        </w:tc>
        <w:tc>
          <w:tcPr>
            <w:tcW w:w="1788" w:type="dxa"/>
            <w:tcBorders>
              <w:top w:val="nil"/>
              <w:left w:val="nil"/>
              <w:bottom w:val="nil"/>
              <w:right w:val="nil"/>
            </w:tcBorders>
            <w:shd w:val="clear" w:color="auto" w:fill="auto"/>
            <w:vAlign w:val="bottom"/>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p>
        </w:tc>
        <w:tc>
          <w:tcPr>
            <w:tcW w:w="776" w:type="dxa"/>
            <w:tcBorders>
              <w:top w:val="nil"/>
              <w:left w:val="nil"/>
              <w:bottom w:val="nil"/>
              <w:right w:val="nil"/>
            </w:tcBorders>
            <w:shd w:val="clear" w:color="auto" w:fill="auto"/>
            <w:vAlign w:val="bottom"/>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p>
        </w:tc>
        <w:tc>
          <w:tcPr>
            <w:tcW w:w="737"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457"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57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819"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57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5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5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75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879"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69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698"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1942" w:type="dxa"/>
            <w:gridSpan w:val="3"/>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1114" w:type="dxa"/>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r>
      <w:tr w:rsidR="00552E98" w:rsidRPr="00B129B0" w:rsidTr="00012309">
        <w:trPr>
          <w:trHeight w:val="570"/>
        </w:trPr>
        <w:tc>
          <w:tcPr>
            <w:tcW w:w="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Наименование  подпрограммы, задачи, мероприятия</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3945" w:type="dxa"/>
            <w:gridSpan w:val="6"/>
            <w:tcBorders>
              <w:top w:val="single" w:sz="4" w:space="0" w:color="auto"/>
              <w:left w:val="nil"/>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Код бюджетной классификации</w:t>
            </w:r>
          </w:p>
        </w:tc>
        <w:tc>
          <w:tcPr>
            <w:tcW w:w="6491" w:type="dxa"/>
            <w:gridSpan w:val="9"/>
            <w:tcBorders>
              <w:top w:val="single" w:sz="4" w:space="0" w:color="auto"/>
              <w:left w:val="nil"/>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Расходы, (тыс. руб.), годы</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Ожидаемый результат от реализации подпрограммного мероприятия (в натуральном выражении)</w:t>
            </w:r>
          </w:p>
        </w:tc>
      </w:tr>
      <w:tr w:rsidR="00580245" w:rsidRPr="00B129B0" w:rsidTr="00580245">
        <w:trPr>
          <w:trHeight w:val="1380"/>
        </w:trPr>
        <w:tc>
          <w:tcPr>
            <w:tcW w:w="277" w:type="dxa"/>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1788" w:type="dxa"/>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776"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737"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РзПр</w:t>
            </w:r>
            <w:proofErr w:type="spellEnd"/>
          </w:p>
        </w:tc>
        <w:tc>
          <w:tcPr>
            <w:tcW w:w="18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ЦСР</w:t>
            </w:r>
          </w:p>
        </w:tc>
        <w:tc>
          <w:tcPr>
            <w:tcW w:w="578"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ВР</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758"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758" w:type="dxa"/>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879" w:type="dxa"/>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698" w:type="dxa"/>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698"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w:t>
            </w:r>
          </w:p>
        </w:tc>
        <w:tc>
          <w:tcPr>
            <w:tcW w:w="857" w:type="dxa"/>
            <w:tcBorders>
              <w:top w:val="nil"/>
              <w:left w:val="single" w:sz="4" w:space="0" w:color="auto"/>
              <w:bottom w:val="single" w:sz="4" w:space="0" w:color="000000"/>
              <w:right w:val="single" w:sz="4" w:space="0" w:color="auto"/>
            </w:tcBorders>
            <w:shd w:val="clear" w:color="auto" w:fill="auto"/>
            <w:vAlign w:val="center"/>
            <w:hideMark/>
          </w:tcPr>
          <w:p w:rsidR="00580245" w:rsidRPr="00B129B0" w:rsidRDefault="00085FFC"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1085" w:type="dxa"/>
            <w:gridSpan w:val="2"/>
            <w:tcBorders>
              <w:top w:val="nil"/>
              <w:left w:val="single" w:sz="4" w:space="0" w:color="auto"/>
              <w:bottom w:val="single" w:sz="4" w:space="0" w:color="000000"/>
              <w:right w:val="single" w:sz="4" w:space="0" w:color="auto"/>
            </w:tcBorders>
            <w:shd w:val="clear" w:color="auto" w:fill="auto"/>
            <w:vAlign w:val="center"/>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Итого на 2014-2020 годы</w:t>
            </w: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r>
      <w:tr w:rsidR="00580245" w:rsidRPr="00B129B0" w:rsidTr="00580245">
        <w:trPr>
          <w:trHeight w:val="697"/>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 </w:t>
            </w:r>
          </w:p>
        </w:tc>
        <w:tc>
          <w:tcPr>
            <w:tcW w:w="1829"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«Развитие массовой физической культуры и спорта»</w:t>
            </w:r>
          </w:p>
        </w:tc>
        <w:tc>
          <w:tcPr>
            <w:tcW w:w="1788"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«Развитие массовой физической культуры и  спорта»</w:t>
            </w:r>
          </w:p>
        </w:tc>
        <w:tc>
          <w:tcPr>
            <w:tcW w:w="7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73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45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81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656,2</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656,2</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858,9</w:t>
            </w:r>
          </w:p>
        </w:tc>
        <w:tc>
          <w:tcPr>
            <w:tcW w:w="879" w:type="dxa"/>
            <w:tcBorders>
              <w:top w:val="nil"/>
              <w:left w:val="nil"/>
              <w:bottom w:val="single" w:sz="4" w:space="0" w:color="auto"/>
              <w:right w:val="single" w:sz="4" w:space="0" w:color="auto"/>
            </w:tcBorders>
            <w:shd w:val="clear" w:color="auto" w:fill="auto"/>
            <w:noWrap/>
            <w:vAlign w:val="center"/>
            <w:hideMark/>
          </w:tcPr>
          <w:p w:rsidR="00580245" w:rsidRPr="00B129B0" w:rsidRDefault="00557322"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2273,20</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085FFC"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2327,2</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085FFC"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1300,0</w:t>
            </w:r>
          </w:p>
        </w:tc>
        <w:tc>
          <w:tcPr>
            <w:tcW w:w="857" w:type="dxa"/>
            <w:tcBorders>
              <w:top w:val="nil"/>
              <w:left w:val="nil"/>
              <w:bottom w:val="single" w:sz="4" w:space="0" w:color="auto"/>
              <w:right w:val="single" w:sz="4" w:space="0" w:color="auto"/>
            </w:tcBorders>
            <w:shd w:val="clear" w:color="auto" w:fill="auto"/>
            <w:noWrap/>
            <w:vAlign w:val="center"/>
            <w:hideMark/>
          </w:tcPr>
          <w:p w:rsidR="00580245" w:rsidRPr="00B129B0" w:rsidRDefault="00085FFC"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1300,0</w:t>
            </w:r>
          </w:p>
        </w:tc>
        <w:tc>
          <w:tcPr>
            <w:tcW w:w="1085" w:type="dxa"/>
            <w:gridSpan w:val="2"/>
            <w:tcBorders>
              <w:top w:val="nil"/>
              <w:left w:val="nil"/>
              <w:bottom w:val="single" w:sz="4" w:space="0" w:color="auto"/>
              <w:right w:val="single" w:sz="4" w:space="0" w:color="auto"/>
            </w:tcBorders>
            <w:shd w:val="clear" w:color="auto" w:fill="auto"/>
            <w:vAlign w:val="center"/>
          </w:tcPr>
          <w:p w:rsidR="00580245" w:rsidRPr="00B129B0" w:rsidRDefault="00085FFC"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9371,1</w:t>
            </w:r>
          </w:p>
        </w:tc>
        <w:tc>
          <w:tcPr>
            <w:tcW w:w="1114"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r>
      <w:tr w:rsidR="00580245" w:rsidRPr="00B129B0" w:rsidTr="00580245">
        <w:trPr>
          <w:trHeight w:val="281"/>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829"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788"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776"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37"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457"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19"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57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5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5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5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79"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698"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698" w:type="dxa"/>
            <w:tcBorders>
              <w:top w:val="nil"/>
              <w:left w:val="nil"/>
              <w:bottom w:val="single" w:sz="4" w:space="0" w:color="auto"/>
              <w:right w:val="single" w:sz="4" w:space="0" w:color="auto"/>
            </w:tcBorders>
            <w:shd w:val="clear" w:color="auto" w:fill="auto"/>
            <w:noWrap/>
            <w:vAlign w:val="bottom"/>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57" w:type="dxa"/>
            <w:tcBorders>
              <w:top w:val="nil"/>
              <w:left w:val="nil"/>
              <w:bottom w:val="single" w:sz="4" w:space="0" w:color="auto"/>
              <w:right w:val="single" w:sz="4" w:space="0" w:color="auto"/>
            </w:tcBorders>
            <w:shd w:val="clear" w:color="auto" w:fill="auto"/>
            <w:noWrap/>
            <w:vAlign w:val="bottom"/>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p>
        </w:tc>
        <w:tc>
          <w:tcPr>
            <w:tcW w:w="1085" w:type="dxa"/>
            <w:gridSpan w:val="2"/>
            <w:tcBorders>
              <w:top w:val="nil"/>
              <w:left w:val="nil"/>
              <w:bottom w:val="single" w:sz="4" w:space="0" w:color="auto"/>
              <w:right w:val="single" w:sz="4" w:space="0" w:color="auto"/>
            </w:tcBorders>
            <w:shd w:val="clear" w:color="auto" w:fill="auto"/>
            <w:vAlign w:val="bottom"/>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14" w:type="dxa"/>
            <w:tcBorders>
              <w:top w:val="nil"/>
              <w:left w:val="nil"/>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580245" w:rsidRPr="00B129B0" w:rsidTr="00580245">
        <w:trPr>
          <w:trHeight w:val="1831"/>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829"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Социальные выплаты руководителям спортивных клубов по месту </w:t>
            </w:r>
            <w:proofErr w:type="spellStart"/>
            <w:r w:rsidRPr="00B129B0">
              <w:rPr>
                <w:rFonts w:ascii="Times New Roman" w:eastAsia="Times New Roman" w:hAnsi="Times New Roman" w:cs="Times New Roman"/>
                <w:sz w:val="28"/>
                <w:szCs w:val="28"/>
              </w:rPr>
              <w:t>жительсвта</w:t>
            </w:r>
            <w:proofErr w:type="spellEnd"/>
            <w:r w:rsidRPr="00B129B0">
              <w:rPr>
                <w:rFonts w:ascii="Times New Roman" w:eastAsia="Times New Roman" w:hAnsi="Times New Roman" w:cs="Times New Roman"/>
                <w:sz w:val="28"/>
                <w:szCs w:val="28"/>
              </w:rPr>
              <w:t xml:space="preserve"> граждан</w:t>
            </w:r>
          </w:p>
        </w:tc>
        <w:tc>
          <w:tcPr>
            <w:tcW w:w="1788"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"Отдел молодежной политики, физической культуры и спорта администрации Саянского района" соисполнители МБУ МЦ "Саяны"</w:t>
            </w:r>
          </w:p>
        </w:tc>
        <w:tc>
          <w:tcPr>
            <w:tcW w:w="7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81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81810</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612</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356,2</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87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374,1</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085FFC"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372,2</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580245" w:rsidRPr="00B129B0" w:rsidRDefault="00085FFC"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68" w:type="dxa"/>
            <w:tcBorders>
              <w:top w:val="nil"/>
              <w:left w:val="nil"/>
              <w:bottom w:val="single" w:sz="4" w:space="0" w:color="auto"/>
              <w:right w:val="single" w:sz="4" w:space="0" w:color="auto"/>
            </w:tcBorders>
            <w:shd w:val="clear" w:color="auto" w:fill="auto"/>
            <w:vAlign w:val="center"/>
          </w:tcPr>
          <w:p w:rsidR="00580245" w:rsidRPr="00B129B0" w:rsidRDefault="00085FFC"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1850,7</w:t>
            </w:r>
          </w:p>
        </w:tc>
        <w:tc>
          <w:tcPr>
            <w:tcW w:w="1114"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580245" w:rsidRPr="00B129B0" w:rsidTr="00580245">
        <w:trPr>
          <w:trHeight w:val="1404"/>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829"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Проведение спортивно-массовых мероприятий для жителей Саянского района</w:t>
            </w:r>
          </w:p>
        </w:tc>
        <w:tc>
          <w:tcPr>
            <w:tcW w:w="1788"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"Отдел молодежной политики, физической культуры и спорта администрации Саянского района"</w:t>
            </w:r>
          </w:p>
        </w:tc>
        <w:tc>
          <w:tcPr>
            <w:tcW w:w="7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81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81810</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244</w:t>
            </w:r>
          </w:p>
        </w:tc>
        <w:tc>
          <w:tcPr>
            <w:tcW w:w="758" w:type="dxa"/>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183,4</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149,4</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257,1</w:t>
            </w:r>
          </w:p>
        </w:tc>
        <w:tc>
          <w:tcPr>
            <w:tcW w:w="87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176,2</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EE0E03" w:rsidP="001D3F13">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r w:rsidR="001D3F13">
              <w:rPr>
                <w:rFonts w:ascii="Times New Roman" w:eastAsia="Times New Roman" w:hAnsi="Times New Roman" w:cs="Times New Roman"/>
                <w:sz w:val="28"/>
                <w:szCs w:val="28"/>
              </w:rPr>
              <w:t>02,0</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4" w:type="dxa"/>
            <w:gridSpan w:val="2"/>
            <w:tcBorders>
              <w:top w:val="nil"/>
              <w:left w:val="nil"/>
              <w:bottom w:val="single" w:sz="4" w:space="0" w:color="auto"/>
              <w:right w:val="single" w:sz="4" w:space="0" w:color="auto"/>
            </w:tcBorders>
            <w:shd w:val="clear" w:color="auto" w:fill="auto"/>
            <w:noWrap/>
            <w:vAlign w:val="center"/>
            <w:hideMark/>
          </w:tcPr>
          <w:p w:rsidR="00580245" w:rsidRPr="00B129B0" w:rsidRDefault="00EE0E0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68" w:type="dxa"/>
            <w:tcBorders>
              <w:top w:val="nil"/>
              <w:left w:val="nil"/>
              <w:bottom w:val="single" w:sz="4" w:space="0" w:color="auto"/>
              <w:right w:val="single" w:sz="4" w:space="0" w:color="auto"/>
            </w:tcBorders>
            <w:shd w:val="clear" w:color="auto" w:fill="auto"/>
            <w:vAlign w:val="center"/>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766,10</w:t>
            </w:r>
          </w:p>
        </w:tc>
        <w:tc>
          <w:tcPr>
            <w:tcW w:w="1114"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Ежегодное проведение не менее 20 официальных физкультурных, </w:t>
            </w:r>
            <w:r w:rsidRPr="00B129B0">
              <w:rPr>
                <w:rFonts w:ascii="Times New Roman" w:eastAsia="Times New Roman" w:hAnsi="Times New Roman" w:cs="Times New Roman"/>
                <w:sz w:val="28"/>
                <w:szCs w:val="28"/>
              </w:rPr>
              <w:lastRenderedPageBreak/>
              <w:t xml:space="preserve">спортивных мероприятий с общим количеством участников не менее 500 чел. </w:t>
            </w:r>
          </w:p>
        </w:tc>
      </w:tr>
      <w:tr w:rsidR="00580245" w:rsidRPr="00B129B0" w:rsidTr="00580245">
        <w:trPr>
          <w:trHeight w:val="1342"/>
        </w:trPr>
        <w:tc>
          <w:tcPr>
            <w:tcW w:w="277" w:type="dxa"/>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1829"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Участие в краевых и зональных спортивных мероприятиях</w:t>
            </w:r>
          </w:p>
        </w:tc>
        <w:tc>
          <w:tcPr>
            <w:tcW w:w="1788"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"Отдел молодежной политики, физической культуры и спорта администрации Саянского района"</w:t>
            </w:r>
          </w:p>
        </w:tc>
        <w:tc>
          <w:tcPr>
            <w:tcW w:w="7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81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81810</w:t>
            </w:r>
          </w:p>
        </w:tc>
        <w:tc>
          <w:tcPr>
            <w:tcW w:w="57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244</w:t>
            </w:r>
          </w:p>
        </w:tc>
        <w:tc>
          <w:tcPr>
            <w:tcW w:w="758" w:type="dxa"/>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116,6</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132,7</w:t>
            </w:r>
          </w:p>
        </w:tc>
        <w:tc>
          <w:tcPr>
            <w:tcW w:w="75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227,7</w:t>
            </w:r>
          </w:p>
        </w:tc>
        <w:tc>
          <w:tcPr>
            <w:tcW w:w="879"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255,9</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EE0E03" w:rsidP="001D3F13">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r w:rsidR="001D3F13">
              <w:rPr>
                <w:rFonts w:ascii="Times New Roman" w:eastAsia="Times New Roman" w:hAnsi="Times New Roman" w:cs="Times New Roman"/>
                <w:sz w:val="28"/>
                <w:szCs w:val="28"/>
              </w:rPr>
              <w:t>86,0</w:t>
            </w:r>
          </w:p>
        </w:tc>
        <w:tc>
          <w:tcPr>
            <w:tcW w:w="698"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57" w:type="dxa"/>
            <w:tcBorders>
              <w:top w:val="nil"/>
              <w:left w:val="nil"/>
              <w:bottom w:val="single" w:sz="4" w:space="0" w:color="auto"/>
              <w:right w:val="single" w:sz="4" w:space="0" w:color="auto"/>
            </w:tcBorders>
            <w:shd w:val="clear" w:color="auto" w:fill="auto"/>
            <w:noWrap/>
            <w:vAlign w:val="center"/>
            <w:hideMark/>
          </w:tcPr>
          <w:p w:rsidR="00580245" w:rsidRPr="00B129B0" w:rsidRDefault="00EE0E0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85" w:type="dxa"/>
            <w:gridSpan w:val="2"/>
            <w:tcBorders>
              <w:top w:val="nil"/>
              <w:left w:val="nil"/>
              <w:bottom w:val="single" w:sz="4" w:space="0" w:color="auto"/>
              <w:right w:val="single" w:sz="4" w:space="0" w:color="auto"/>
            </w:tcBorders>
            <w:shd w:val="clear" w:color="auto" w:fill="auto"/>
            <w:vAlign w:val="center"/>
          </w:tcPr>
          <w:p w:rsidR="00580245" w:rsidRPr="00B129B0" w:rsidRDefault="00EE0E03"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898,7</w:t>
            </w:r>
          </w:p>
        </w:tc>
        <w:tc>
          <w:tcPr>
            <w:tcW w:w="1114" w:type="dxa"/>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формирование здорового образа жизни через развитие массовой физической культуры и спорта</w:t>
            </w:r>
          </w:p>
        </w:tc>
      </w:tr>
      <w:tr w:rsidR="00274474" w:rsidRPr="00B129B0" w:rsidTr="00B129B0">
        <w:trPr>
          <w:trHeight w:val="1342"/>
        </w:trPr>
        <w:tc>
          <w:tcPr>
            <w:tcW w:w="277" w:type="dxa"/>
            <w:vMerge w:val="restart"/>
            <w:tcBorders>
              <w:top w:val="nil"/>
              <w:left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1829" w:type="dxa"/>
            <w:vMerge w:val="restart"/>
            <w:tcBorders>
              <w:top w:val="nil"/>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Обеспечение деятельности и реализация мероприятий Центра тестирования ГТО</w:t>
            </w:r>
          </w:p>
        </w:tc>
        <w:tc>
          <w:tcPr>
            <w:tcW w:w="1788" w:type="dxa"/>
            <w:vMerge w:val="restart"/>
            <w:tcBorders>
              <w:top w:val="nil"/>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hAnsi="Times New Roman" w:cs="Times New Roman"/>
                <w:sz w:val="28"/>
                <w:szCs w:val="28"/>
              </w:rPr>
              <w:t>МКУ Центр тестирования по выполнению нормативов испытаний (тестов) Всероссийского физкультурно-спортивного комплекса Готов к труду и обороне» Саянского района «Агинское»</w:t>
            </w:r>
          </w:p>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776"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w:t>
            </w:r>
          </w:p>
        </w:tc>
        <w:tc>
          <w:tcPr>
            <w:tcW w:w="819"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81620</w:t>
            </w:r>
          </w:p>
        </w:tc>
        <w:tc>
          <w:tcPr>
            <w:tcW w:w="57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111</w:t>
            </w:r>
          </w:p>
        </w:tc>
        <w:tc>
          <w:tcPr>
            <w:tcW w:w="758" w:type="dxa"/>
            <w:tcBorders>
              <w:top w:val="nil"/>
              <w:left w:val="nil"/>
              <w:bottom w:val="single" w:sz="4" w:space="0" w:color="auto"/>
              <w:right w:val="single" w:sz="4" w:space="0" w:color="auto"/>
            </w:tcBorders>
            <w:shd w:val="clear" w:color="000000" w:fill="FFFFFF"/>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75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75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9"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407,95</w:t>
            </w:r>
          </w:p>
        </w:tc>
        <w:tc>
          <w:tcPr>
            <w:tcW w:w="69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452,935</w:t>
            </w:r>
          </w:p>
        </w:tc>
        <w:tc>
          <w:tcPr>
            <w:tcW w:w="698"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452,935</w:t>
            </w:r>
          </w:p>
        </w:tc>
        <w:tc>
          <w:tcPr>
            <w:tcW w:w="857" w:type="dxa"/>
            <w:tcBorders>
              <w:top w:val="nil"/>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452,935</w:t>
            </w:r>
          </w:p>
        </w:tc>
        <w:tc>
          <w:tcPr>
            <w:tcW w:w="1085" w:type="dxa"/>
            <w:gridSpan w:val="2"/>
            <w:tcBorders>
              <w:top w:val="nil"/>
              <w:left w:val="nil"/>
              <w:bottom w:val="single" w:sz="4" w:space="0" w:color="auto"/>
              <w:right w:val="single" w:sz="4" w:space="0" w:color="auto"/>
            </w:tcBorders>
            <w:shd w:val="clear" w:color="auto" w:fill="auto"/>
            <w:vAlign w:val="center"/>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1766,76</w:t>
            </w:r>
          </w:p>
        </w:tc>
        <w:tc>
          <w:tcPr>
            <w:tcW w:w="1114" w:type="dxa"/>
            <w:vMerge w:val="restart"/>
            <w:tcBorders>
              <w:top w:val="nil"/>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 формирование здорового образа жизни через тестирование населения. </w:t>
            </w:r>
          </w:p>
        </w:tc>
      </w:tr>
      <w:tr w:rsidR="00274474" w:rsidRPr="00B129B0" w:rsidTr="00B129B0">
        <w:trPr>
          <w:trHeight w:val="1342"/>
        </w:trPr>
        <w:tc>
          <w:tcPr>
            <w:tcW w:w="277" w:type="dxa"/>
            <w:vMerge/>
            <w:tcBorders>
              <w:left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829" w:type="dxa"/>
            <w:vMerge/>
            <w:tcBorders>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788" w:type="dxa"/>
            <w:vMerge/>
            <w:tcBorders>
              <w:left w:val="nil"/>
              <w:right w:val="single" w:sz="4" w:space="0" w:color="auto"/>
            </w:tcBorders>
            <w:shd w:val="clear" w:color="auto" w:fill="auto"/>
            <w:hideMark/>
          </w:tcPr>
          <w:p w:rsidR="00274474" w:rsidRPr="00B129B0" w:rsidRDefault="00274474" w:rsidP="00B129B0">
            <w:pPr>
              <w:spacing w:after="0" w:line="240" w:lineRule="auto"/>
              <w:rPr>
                <w:rFonts w:ascii="Times New Roman" w:hAnsi="Times New Roman" w:cs="Times New Roman"/>
                <w:sz w:val="28"/>
                <w:szCs w:val="28"/>
              </w:rPr>
            </w:pP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81620</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119</w:t>
            </w:r>
          </w:p>
        </w:tc>
        <w:tc>
          <w:tcPr>
            <w:tcW w:w="758" w:type="dxa"/>
            <w:tcBorders>
              <w:top w:val="single" w:sz="4" w:space="0" w:color="auto"/>
              <w:left w:val="nil"/>
              <w:bottom w:val="single" w:sz="4" w:space="0" w:color="auto"/>
              <w:right w:val="single" w:sz="4" w:space="0" w:color="auto"/>
            </w:tcBorders>
            <w:shd w:val="clear" w:color="000000" w:fill="FFFFFF"/>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75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9"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122,05</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198,995</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198,995</w:t>
            </w:r>
          </w:p>
        </w:tc>
        <w:tc>
          <w:tcPr>
            <w:tcW w:w="857" w:type="dxa"/>
            <w:tcBorders>
              <w:top w:val="single" w:sz="4" w:space="0" w:color="auto"/>
              <w:left w:val="nil"/>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198,995</w:t>
            </w:r>
          </w:p>
        </w:tc>
        <w:tc>
          <w:tcPr>
            <w:tcW w:w="1085" w:type="dxa"/>
            <w:gridSpan w:val="2"/>
            <w:tcBorders>
              <w:top w:val="single" w:sz="4" w:space="0" w:color="auto"/>
              <w:left w:val="nil"/>
              <w:bottom w:val="single" w:sz="4" w:space="0" w:color="auto"/>
              <w:right w:val="single" w:sz="4" w:space="0" w:color="auto"/>
            </w:tcBorders>
            <w:shd w:val="clear" w:color="auto" w:fill="auto"/>
            <w:vAlign w:val="center"/>
          </w:tcPr>
          <w:p w:rsidR="00274474" w:rsidRPr="00B129B0" w:rsidRDefault="00274474"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719,04</w:t>
            </w:r>
          </w:p>
        </w:tc>
        <w:tc>
          <w:tcPr>
            <w:tcW w:w="1114" w:type="dxa"/>
            <w:vMerge/>
            <w:tcBorders>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r>
      <w:tr w:rsidR="00274474" w:rsidRPr="00B129B0" w:rsidTr="00B129B0">
        <w:trPr>
          <w:trHeight w:val="322"/>
        </w:trPr>
        <w:tc>
          <w:tcPr>
            <w:tcW w:w="277" w:type="dxa"/>
            <w:vMerge/>
            <w:tcBorders>
              <w:left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829" w:type="dxa"/>
            <w:vMerge/>
            <w:tcBorders>
              <w:left w:val="nil"/>
              <w:bottom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788" w:type="dxa"/>
            <w:vMerge/>
            <w:tcBorders>
              <w:left w:val="nil"/>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76"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737"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1101</w:t>
            </w:r>
          </w:p>
        </w:tc>
        <w:tc>
          <w:tcPr>
            <w:tcW w:w="457"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578"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w:t>
            </w:r>
          </w:p>
        </w:tc>
        <w:tc>
          <w:tcPr>
            <w:tcW w:w="819"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81620</w:t>
            </w:r>
          </w:p>
        </w:tc>
        <w:tc>
          <w:tcPr>
            <w:tcW w:w="578" w:type="dxa"/>
            <w:vMerge w:val="restart"/>
            <w:tcBorders>
              <w:top w:val="single" w:sz="4" w:space="0" w:color="auto"/>
              <w:left w:val="nil"/>
              <w:right w:val="single" w:sz="4" w:space="0" w:color="auto"/>
            </w:tcBorders>
            <w:shd w:val="clear" w:color="auto" w:fill="auto"/>
            <w:noWrap/>
            <w:vAlign w:val="center"/>
            <w:hideMark/>
          </w:tcPr>
          <w:p w:rsidR="00274474" w:rsidRPr="00B129B0" w:rsidRDefault="00274474"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244</w:t>
            </w:r>
          </w:p>
        </w:tc>
        <w:tc>
          <w:tcPr>
            <w:tcW w:w="758"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0,0</w:t>
            </w:r>
          </w:p>
        </w:tc>
        <w:tc>
          <w:tcPr>
            <w:tcW w:w="758"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0,0 </w:t>
            </w:r>
          </w:p>
        </w:tc>
        <w:tc>
          <w:tcPr>
            <w:tcW w:w="758"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0,0</w:t>
            </w:r>
          </w:p>
        </w:tc>
        <w:tc>
          <w:tcPr>
            <w:tcW w:w="879"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937,00</w:t>
            </w:r>
          </w:p>
        </w:tc>
        <w:tc>
          <w:tcPr>
            <w:tcW w:w="698"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815,07</w:t>
            </w:r>
          </w:p>
        </w:tc>
        <w:tc>
          <w:tcPr>
            <w:tcW w:w="698"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815,07</w:t>
            </w:r>
          </w:p>
        </w:tc>
        <w:tc>
          <w:tcPr>
            <w:tcW w:w="857" w:type="dxa"/>
            <w:vMerge w:val="restart"/>
            <w:tcBorders>
              <w:top w:val="single" w:sz="4" w:space="0" w:color="auto"/>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815,07</w:t>
            </w:r>
          </w:p>
        </w:tc>
        <w:tc>
          <w:tcPr>
            <w:tcW w:w="1085" w:type="dxa"/>
            <w:gridSpan w:val="2"/>
            <w:vMerge w:val="restart"/>
            <w:tcBorders>
              <w:top w:val="single" w:sz="4" w:space="0" w:color="auto"/>
              <w:left w:val="nil"/>
              <w:right w:val="single" w:sz="4" w:space="0" w:color="auto"/>
            </w:tcBorders>
            <w:shd w:val="clear" w:color="auto" w:fill="auto"/>
            <w:vAlign w:val="bottom"/>
          </w:tcPr>
          <w:p w:rsidR="00274474" w:rsidRPr="00B129B0" w:rsidRDefault="00274474"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3382,21</w:t>
            </w:r>
          </w:p>
        </w:tc>
        <w:tc>
          <w:tcPr>
            <w:tcW w:w="1114" w:type="dxa"/>
            <w:vMerge/>
            <w:tcBorders>
              <w:left w:val="nil"/>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r>
      <w:tr w:rsidR="00274474" w:rsidRPr="00B129B0" w:rsidTr="004C6FB3">
        <w:trPr>
          <w:trHeight w:val="228"/>
        </w:trPr>
        <w:tc>
          <w:tcPr>
            <w:tcW w:w="277" w:type="dxa"/>
            <w:vMerge/>
            <w:tcBorders>
              <w:left w:val="single" w:sz="4" w:space="0" w:color="auto"/>
              <w:bottom w:val="single" w:sz="4" w:space="0" w:color="auto"/>
              <w:right w:val="single" w:sz="4" w:space="0" w:color="auto"/>
            </w:tcBorders>
            <w:shd w:val="clear" w:color="auto" w:fill="auto"/>
            <w:noWrap/>
            <w:vAlign w:val="center"/>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829" w:type="dxa"/>
            <w:tcBorders>
              <w:top w:val="nil"/>
              <w:left w:val="nil"/>
              <w:bottom w:val="single" w:sz="4" w:space="0" w:color="auto"/>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788" w:type="dxa"/>
            <w:vMerge/>
            <w:tcBorders>
              <w:left w:val="nil"/>
              <w:bottom w:val="single" w:sz="4" w:space="0" w:color="auto"/>
              <w:right w:val="single" w:sz="4" w:space="0" w:color="auto"/>
            </w:tcBorders>
            <w:shd w:val="clear" w:color="auto" w:fill="auto"/>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76"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37"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457"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57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819"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57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5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5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75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879"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69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698"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857"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085" w:type="dxa"/>
            <w:gridSpan w:val="2"/>
            <w:vMerge/>
            <w:tcBorders>
              <w:left w:val="nil"/>
              <w:bottom w:val="single" w:sz="4" w:space="0" w:color="auto"/>
              <w:right w:val="single" w:sz="4" w:space="0" w:color="auto"/>
            </w:tcBorders>
            <w:shd w:val="clear" w:color="auto" w:fill="auto"/>
            <w:vAlign w:val="bottom"/>
          </w:tcPr>
          <w:p w:rsidR="00274474" w:rsidRPr="00B129B0" w:rsidRDefault="00274474" w:rsidP="00B129B0">
            <w:pPr>
              <w:spacing w:after="0" w:line="240" w:lineRule="auto"/>
              <w:rPr>
                <w:rFonts w:ascii="Times New Roman" w:eastAsia="Times New Roman" w:hAnsi="Times New Roman" w:cs="Times New Roman"/>
                <w:sz w:val="28"/>
                <w:szCs w:val="28"/>
              </w:rPr>
            </w:pPr>
          </w:p>
        </w:tc>
        <w:tc>
          <w:tcPr>
            <w:tcW w:w="1114" w:type="dxa"/>
            <w:vMerge/>
            <w:tcBorders>
              <w:left w:val="nil"/>
              <w:bottom w:val="single" w:sz="4" w:space="0" w:color="auto"/>
              <w:right w:val="single" w:sz="4" w:space="0" w:color="auto"/>
            </w:tcBorders>
            <w:shd w:val="clear" w:color="auto" w:fill="auto"/>
            <w:noWrap/>
            <w:vAlign w:val="bottom"/>
            <w:hideMark/>
          </w:tcPr>
          <w:p w:rsidR="00274474" w:rsidRPr="00B129B0" w:rsidRDefault="00274474" w:rsidP="00B129B0">
            <w:pPr>
              <w:spacing w:after="0" w:line="240" w:lineRule="auto"/>
              <w:rPr>
                <w:rFonts w:ascii="Times New Roman" w:eastAsia="Times New Roman" w:hAnsi="Times New Roman" w:cs="Times New Roman"/>
                <w:sz w:val="28"/>
                <w:szCs w:val="28"/>
              </w:rPr>
            </w:pPr>
          </w:p>
        </w:tc>
      </w:tr>
    </w:tbl>
    <w:p w:rsidR="00552E98" w:rsidRPr="00B129B0" w:rsidRDefault="00552E98" w:rsidP="00B129B0">
      <w:pPr>
        <w:spacing w:after="0" w:line="240" w:lineRule="auto"/>
        <w:rPr>
          <w:rFonts w:ascii="Times New Roman" w:hAnsi="Times New Roman" w:cs="Times New Roman"/>
          <w:sz w:val="28"/>
          <w:szCs w:val="28"/>
        </w:rPr>
      </w:pPr>
    </w:p>
    <w:p w:rsidR="00552E98" w:rsidRPr="00B129B0" w:rsidRDefault="00552E98"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br w:type="page"/>
      </w:r>
    </w:p>
    <w:p w:rsidR="00552E98" w:rsidRPr="00B129B0" w:rsidRDefault="00552E98" w:rsidP="00B129B0">
      <w:pPr>
        <w:pStyle w:val="ConsPlusNormal"/>
        <w:widowControl/>
        <w:ind w:left="6237" w:hanging="425"/>
        <w:rPr>
          <w:rFonts w:ascii="Times New Roman" w:hAnsi="Times New Roman" w:cs="Times New Roman"/>
          <w:sz w:val="28"/>
          <w:szCs w:val="28"/>
        </w:rPr>
        <w:sectPr w:rsidR="00552E98" w:rsidRPr="00B129B0" w:rsidSect="00380537">
          <w:footnotePr>
            <w:pos w:val="beneathText"/>
          </w:footnotePr>
          <w:pgSz w:w="16837" w:h="11905" w:orient="landscape"/>
          <w:pgMar w:top="1134" w:right="947" w:bottom="851" w:left="567" w:header="720" w:footer="720" w:gutter="0"/>
          <w:pgNumType w:start="1"/>
          <w:cols w:space="720"/>
          <w:titlePg/>
          <w:docGrid w:linePitch="360"/>
        </w:sectPr>
      </w:pPr>
    </w:p>
    <w:p w:rsidR="00552E98" w:rsidRPr="00B129B0" w:rsidRDefault="00552E98" w:rsidP="00B129B0">
      <w:pPr>
        <w:pStyle w:val="ConsPlusNormal"/>
        <w:widowControl/>
        <w:ind w:left="6237" w:hanging="425"/>
        <w:rPr>
          <w:rFonts w:ascii="Times New Roman" w:hAnsi="Times New Roman" w:cs="Times New Roman"/>
          <w:sz w:val="28"/>
          <w:szCs w:val="28"/>
        </w:rPr>
      </w:pPr>
      <w:r w:rsidRPr="00B129B0">
        <w:rPr>
          <w:rFonts w:ascii="Times New Roman" w:hAnsi="Times New Roman" w:cs="Times New Roman"/>
          <w:sz w:val="28"/>
          <w:szCs w:val="28"/>
        </w:rPr>
        <w:lastRenderedPageBreak/>
        <w:t>Приложение №  3</w:t>
      </w:r>
    </w:p>
    <w:p w:rsidR="00552E98" w:rsidRPr="00B129B0" w:rsidRDefault="00552E98" w:rsidP="00B129B0">
      <w:pPr>
        <w:pStyle w:val="ConsPlusNormal"/>
        <w:widowControl/>
        <w:ind w:left="5812" w:firstLine="0"/>
        <w:rPr>
          <w:rFonts w:ascii="Times New Roman" w:hAnsi="Times New Roman" w:cs="Times New Roman"/>
          <w:sz w:val="28"/>
          <w:szCs w:val="28"/>
        </w:rPr>
      </w:pPr>
      <w:r w:rsidRPr="00B129B0">
        <w:rPr>
          <w:rFonts w:ascii="Times New Roman" w:hAnsi="Times New Roman" w:cs="Times New Roman"/>
          <w:sz w:val="28"/>
          <w:szCs w:val="28"/>
        </w:rPr>
        <w:t>к  муниципальной программе «Развитие физической культуры и спорта  в Саянском районе»</w:t>
      </w:r>
    </w:p>
    <w:p w:rsidR="00552E98" w:rsidRPr="00B129B0" w:rsidRDefault="00552E98" w:rsidP="00B129B0">
      <w:pPr>
        <w:pStyle w:val="ConsPlusNormal"/>
        <w:widowControl/>
        <w:ind w:firstLine="0"/>
        <w:jc w:val="right"/>
        <w:rPr>
          <w:rFonts w:ascii="Times New Roman" w:hAnsi="Times New Roman" w:cs="Times New Roman"/>
          <w:sz w:val="28"/>
          <w:szCs w:val="28"/>
        </w:rPr>
      </w:pPr>
    </w:p>
    <w:p w:rsidR="00552E98" w:rsidRPr="00B129B0" w:rsidRDefault="00552E98" w:rsidP="00B129B0">
      <w:pPr>
        <w:pStyle w:val="ConsPlusNormal"/>
        <w:widowControl/>
        <w:ind w:firstLine="0"/>
        <w:jc w:val="center"/>
        <w:rPr>
          <w:rFonts w:ascii="Times New Roman" w:hAnsi="Times New Roman" w:cs="Times New Roman"/>
          <w:sz w:val="28"/>
          <w:szCs w:val="28"/>
        </w:rPr>
      </w:pPr>
      <w:r w:rsidRPr="00B129B0">
        <w:rPr>
          <w:rFonts w:ascii="Times New Roman" w:hAnsi="Times New Roman" w:cs="Times New Roman"/>
          <w:sz w:val="28"/>
          <w:szCs w:val="28"/>
        </w:rPr>
        <w:t>Подпрограмма 2</w:t>
      </w:r>
    </w:p>
    <w:p w:rsidR="00552E98" w:rsidRPr="00B129B0" w:rsidRDefault="00552E98"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 xml:space="preserve">Паспорт подпрограммы </w:t>
      </w:r>
    </w:p>
    <w:p w:rsidR="00552E98" w:rsidRPr="00B129B0" w:rsidRDefault="005E78A9"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r w:rsidR="00552E98" w:rsidRPr="00B129B0">
        <w:rPr>
          <w:rFonts w:ascii="Times New Roman" w:hAnsi="Times New Roman" w:cs="Times New Roman"/>
          <w:b w:val="0"/>
          <w:sz w:val="28"/>
          <w:szCs w:val="28"/>
        </w:rPr>
        <w:t xml:space="preserve">, реализуемой  </w:t>
      </w:r>
    </w:p>
    <w:p w:rsidR="00552E98" w:rsidRPr="00B129B0" w:rsidRDefault="00552E98"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 xml:space="preserve">в рамках  муниципальной программы «Развитие физической культуры и спорта в Саянском районе» </w:t>
      </w:r>
    </w:p>
    <w:p w:rsidR="00552E98" w:rsidRPr="00B129B0" w:rsidRDefault="00552E98" w:rsidP="00B129B0">
      <w:pPr>
        <w:widowControl w:val="0"/>
        <w:numPr>
          <w:ilvl w:val="0"/>
          <w:numId w:val="5"/>
        </w:numPr>
        <w:suppressAutoHyphens/>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Наименование        </w:t>
            </w:r>
            <w:r w:rsidRPr="00B129B0">
              <w:rPr>
                <w:rFonts w:ascii="Times New Roman" w:hAnsi="Times New Roman" w:cs="Times New Roman"/>
                <w:sz w:val="28"/>
                <w:szCs w:val="28"/>
              </w:rPr>
              <w:br/>
              <w:t xml:space="preserve">подпрограммы           </w:t>
            </w:r>
          </w:p>
        </w:tc>
        <w:tc>
          <w:tcPr>
            <w:tcW w:w="7359" w:type="dxa"/>
            <w:shd w:val="clear" w:color="auto" w:fill="auto"/>
          </w:tcPr>
          <w:p w:rsidR="00552E98" w:rsidRPr="00B129B0" w:rsidRDefault="005E78A9"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735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«Развитие физической культуры и спорта в Саянском районе» </w:t>
            </w:r>
          </w:p>
        </w:tc>
      </w:tr>
      <w:tr w:rsidR="00552E98" w:rsidRPr="00B129B0" w:rsidTr="00552E98">
        <w:trPr>
          <w:trHeight w:val="881"/>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Ответственный исполнитель Подпрограммы</w:t>
            </w:r>
          </w:p>
        </w:tc>
        <w:tc>
          <w:tcPr>
            <w:tcW w:w="735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p>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tc>
      </w:tr>
      <w:tr w:rsidR="00552E98" w:rsidRPr="00B129B0" w:rsidTr="00552E98">
        <w:trPr>
          <w:trHeight w:val="1019"/>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Исполнители мероприятий подпрограммы</w:t>
            </w:r>
          </w:p>
        </w:tc>
        <w:tc>
          <w:tcPr>
            <w:tcW w:w="7359" w:type="dxa"/>
            <w:shd w:val="clear" w:color="auto" w:fill="auto"/>
          </w:tcPr>
          <w:p w:rsidR="00552E98" w:rsidRPr="00B129B0" w:rsidRDefault="005E78A9"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МБУ спортивная школа «Олимп»</w:t>
            </w:r>
          </w:p>
        </w:tc>
      </w:tr>
      <w:tr w:rsidR="00552E98" w:rsidRPr="00B129B0" w:rsidTr="00552E98">
        <w:trPr>
          <w:trHeight w:val="584"/>
        </w:trPr>
        <w:tc>
          <w:tcPr>
            <w:tcW w:w="2639" w:type="dxa"/>
            <w:shd w:val="clear" w:color="auto" w:fill="auto"/>
          </w:tcPr>
          <w:p w:rsidR="00552E98" w:rsidRPr="00B129B0" w:rsidRDefault="00552E98" w:rsidP="00B129B0">
            <w:pPr>
              <w:pStyle w:val="ConsPlusCell"/>
              <w:spacing w:line="240" w:lineRule="auto"/>
              <w:rPr>
                <w:rFonts w:ascii="Times New Roman" w:eastAsia="Calibri" w:hAnsi="Times New Roman" w:cs="Times New Roman"/>
                <w:spacing w:val="-2"/>
                <w:sz w:val="28"/>
                <w:szCs w:val="28"/>
              </w:rPr>
            </w:pPr>
          </w:p>
          <w:p w:rsidR="00552E98" w:rsidRPr="00B129B0" w:rsidRDefault="00552E98" w:rsidP="00B129B0">
            <w:pPr>
              <w:pStyle w:val="ConsPlusCell"/>
              <w:spacing w:line="240" w:lineRule="auto"/>
              <w:rPr>
                <w:rFonts w:ascii="Times New Roman" w:eastAsia="Calibri" w:hAnsi="Times New Roman" w:cs="Times New Roman"/>
                <w:spacing w:val="-2"/>
                <w:sz w:val="28"/>
                <w:szCs w:val="28"/>
              </w:rPr>
            </w:pPr>
            <w:r w:rsidRPr="00B129B0">
              <w:rPr>
                <w:rFonts w:ascii="Times New Roman" w:eastAsia="Calibri" w:hAnsi="Times New Roman" w:cs="Times New Roman"/>
                <w:spacing w:val="-2"/>
                <w:sz w:val="28"/>
                <w:szCs w:val="28"/>
              </w:rPr>
              <w:t>Цель Подпрограммы</w:t>
            </w:r>
          </w:p>
        </w:tc>
        <w:tc>
          <w:tcPr>
            <w:tcW w:w="7359" w:type="dxa"/>
            <w:shd w:val="clear" w:color="auto" w:fill="auto"/>
          </w:tcPr>
          <w:p w:rsidR="00552E98" w:rsidRPr="00B129B0" w:rsidRDefault="00580245"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Обеспечение подготовки спортивного резерва для спортивных сборных команд Красноярского края и Саянского района</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Задачи Подпрограммы</w:t>
            </w:r>
          </w:p>
        </w:tc>
        <w:tc>
          <w:tcPr>
            <w:tcW w:w="7359" w:type="dxa"/>
            <w:shd w:val="clear" w:color="auto" w:fill="auto"/>
          </w:tcPr>
          <w:p w:rsidR="00552E98" w:rsidRPr="00B129B0" w:rsidRDefault="00552E98" w:rsidP="00B129B0">
            <w:pPr>
              <w:spacing w:after="0" w:line="240" w:lineRule="auto"/>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Формирование  системы поиска, выявления и поддержки одаренных детей, повышение качества управления подготовкой спортивного резерва;</w:t>
            </w:r>
          </w:p>
          <w:p w:rsidR="00552E98" w:rsidRPr="00B129B0" w:rsidRDefault="00552E98" w:rsidP="00B129B0">
            <w:pPr>
              <w:spacing w:after="0" w:line="240" w:lineRule="auto"/>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Проведение мероприятий медицинского характера,  направленных на совершенствование системы подготовки спортивного резерва, организация научно-методического сопровождения создания системы подготовки спортивного резерва;</w:t>
            </w:r>
          </w:p>
          <w:p w:rsidR="00552E98" w:rsidRPr="00B129B0" w:rsidRDefault="00552E98" w:rsidP="00B129B0">
            <w:pPr>
              <w:spacing w:after="0" w:line="240" w:lineRule="auto"/>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Развитие кадровой политики подготовки спортивного резерва;</w:t>
            </w:r>
          </w:p>
          <w:p w:rsidR="00552E98" w:rsidRPr="00B129B0" w:rsidRDefault="00552E98" w:rsidP="00B129B0">
            <w:pPr>
              <w:spacing w:after="0" w:line="240" w:lineRule="auto"/>
              <w:rPr>
                <w:rFonts w:ascii="Times New Roman" w:hAnsi="Times New Roman" w:cs="Times New Roman"/>
                <w:sz w:val="28"/>
                <w:szCs w:val="28"/>
              </w:rPr>
            </w:pPr>
            <w:r w:rsidRPr="00B129B0">
              <w:rPr>
                <w:rFonts w:ascii="Times New Roman" w:eastAsia="Calibri" w:hAnsi="Times New Roman" w:cs="Times New Roman"/>
                <w:sz w:val="28"/>
                <w:szCs w:val="28"/>
                <w:lang w:eastAsia="en-US"/>
              </w:rPr>
              <w:t>Совершенствование системы мероприятий, направленных на поиск и поддержку талантливых, одаренных детей в области спорта.</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Целевые индикаторы  </w:t>
            </w:r>
            <w:r w:rsidRPr="00B129B0">
              <w:rPr>
                <w:rFonts w:ascii="Times New Roman" w:hAnsi="Times New Roman" w:cs="Times New Roman"/>
                <w:sz w:val="28"/>
                <w:szCs w:val="28"/>
              </w:rPr>
              <w:br/>
              <w:t xml:space="preserve">Подпрограммы    </w:t>
            </w:r>
          </w:p>
        </w:tc>
        <w:tc>
          <w:tcPr>
            <w:tcW w:w="7359" w:type="dxa"/>
            <w:shd w:val="clear" w:color="auto" w:fill="auto"/>
          </w:tcPr>
          <w:p w:rsidR="00552E98" w:rsidRPr="00B129B0" w:rsidRDefault="00552E98" w:rsidP="00B129B0">
            <w:pPr>
              <w:spacing w:after="0" w:line="240" w:lineRule="auto"/>
              <w:ind w:left="74"/>
              <w:rPr>
                <w:rFonts w:ascii="Times New Roman" w:hAnsi="Times New Roman" w:cs="Times New Roman"/>
                <w:sz w:val="28"/>
                <w:szCs w:val="28"/>
              </w:rPr>
            </w:pPr>
            <w:r w:rsidRPr="00B129B0">
              <w:rPr>
                <w:rFonts w:ascii="Times New Roman" w:hAnsi="Times New Roman" w:cs="Times New Roman"/>
                <w:sz w:val="28"/>
                <w:szCs w:val="28"/>
              </w:rPr>
              <w:t>Удельный вес занимающихся в учебных группах спортивной специализации (КМС, МС,  а также имеющие разряды и звания по игровым видам спорта) к общему числу занимающихся в учреждениях физкультурно-</w:t>
            </w:r>
            <w:r w:rsidRPr="00B129B0">
              <w:rPr>
                <w:rFonts w:ascii="Times New Roman" w:hAnsi="Times New Roman" w:cs="Times New Roman"/>
                <w:sz w:val="28"/>
                <w:szCs w:val="28"/>
              </w:rPr>
              <w:lastRenderedPageBreak/>
              <w:t>спортивной направленности (сохранение показателя до 20</w:t>
            </w:r>
            <w:r w:rsidR="0058024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года </w:t>
            </w:r>
            <w:r w:rsidR="00580245" w:rsidRPr="00B129B0">
              <w:rPr>
                <w:rFonts w:ascii="Times New Roman" w:hAnsi="Times New Roman" w:cs="Times New Roman"/>
                <w:sz w:val="28"/>
                <w:szCs w:val="28"/>
              </w:rPr>
              <w:t>2,3%</w:t>
            </w:r>
            <w:r w:rsidRPr="00B129B0">
              <w:rPr>
                <w:rFonts w:ascii="Times New Roman" w:hAnsi="Times New Roman" w:cs="Times New Roman"/>
                <w:sz w:val="28"/>
                <w:szCs w:val="28"/>
              </w:rPr>
              <w:t>);</w:t>
            </w:r>
          </w:p>
          <w:p w:rsidR="00552E98" w:rsidRPr="00B129B0" w:rsidRDefault="00552E98" w:rsidP="00B129B0">
            <w:pPr>
              <w:spacing w:after="0" w:line="240" w:lineRule="auto"/>
              <w:ind w:left="55"/>
              <w:rPr>
                <w:rFonts w:ascii="Times New Roman" w:hAnsi="Times New Roman" w:cs="Times New Roman"/>
                <w:sz w:val="28"/>
                <w:szCs w:val="28"/>
              </w:rPr>
            </w:pPr>
            <w:r w:rsidRPr="00B129B0">
              <w:rPr>
                <w:rFonts w:ascii="Times New Roman" w:hAnsi="Times New Roman" w:cs="Times New Roman"/>
                <w:sz w:val="28"/>
                <w:szCs w:val="28"/>
              </w:rPr>
              <w:t>Количество специалистов, обучающихся на курсах повышения квалификации и семинарах (увеличение до 5  человек в 20</w:t>
            </w:r>
            <w:r w:rsidR="0058024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552E98" w:rsidRPr="00B129B0" w:rsidRDefault="00552E98" w:rsidP="00B129B0">
            <w:pPr>
              <w:spacing w:after="0" w:line="240" w:lineRule="auto"/>
              <w:ind w:left="55"/>
              <w:rPr>
                <w:rFonts w:ascii="Times New Roman" w:hAnsi="Times New Roman" w:cs="Times New Roman"/>
                <w:sz w:val="28"/>
                <w:szCs w:val="28"/>
              </w:rPr>
            </w:pPr>
            <w:r w:rsidRPr="00B129B0">
              <w:rPr>
                <w:rFonts w:ascii="Times New Roman" w:hAnsi="Times New Roman" w:cs="Times New Roman"/>
                <w:sz w:val="28"/>
                <w:szCs w:val="28"/>
              </w:rPr>
              <w:t xml:space="preserve">Количество обучающихся в учреждениях среднего профессионального образования, принятых в процессе обучения либо в год окончания обучения, кандидатами в спортивные сборные команды Красноярского края (увеличение  до </w:t>
            </w:r>
            <w:r w:rsidR="00580245" w:rsidRPr="00B129B0">
              <w:rPr>
                <w:rFonts w:ascii="Times New Roman" w:hAnsi="Times New Roman" w:cs="Times New Roman"/>
                <w:sz w:val="28"/>
                <w:szCs w:val="28"/>
              </w:rPr>
              <w:t>5</w:t>
            </w:r>
            <w:r w:rsidRPr="00B129B0">
              <w:rPr>
                <w:rFonts w:ascii="Times New Roman" w:hAnsi="Times New Roman" w:cs="Times New Roman"/>
                <w:sz w:val="28"/>
                <w:szCs w:val="28"/>
              </w:rPr>
              <w:t xml:space="preserve">  человек в 20</w:t>
            </w:r>
            <w:r w:rsidR="0058024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 xml:space="preserve">Сроки </w:t>
            </w:r>
            <w:r w:rsidRPr="00B129B0">
              <w:rPr>
                <w:rFonts w:ascii="Times New Roman" w:hAnsi="Times New Roman" w:cs="Times New Roman"/>
                <w:sz w:val="28"/>
                <w:szCs w:val="28"/>
              </w:rPr>
              <w:br/>
              <w:t>реализации Подпрограммы</w:t>
            </w:r>
          </w:p>
        </w:tc>
        <w:tc>
          <w:tcPr>
            <w:tcW w:w="735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2014 - 20</w:t>
            </w:r>
            <w:r w:rsidR="0058024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p>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Объемы и источники финансирования Подпрограммы      </w:t>
            </w:r>
          </w:p>
        </w:tc>
        <w:tc>
          <w:tcPr>
            <w:tcW w:w="7359" w:type="dxa"/>
            <w:shd w:val="clear" w:color="auto" w:fill="auto"/>
          </w:tcPr>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w:t>
            </w:r>
            <w:r w:rsidR="00274474" w:rsidRPr="00B129B0">
              <w:rPr>
                <w:rFonts w:ascii="Times New Roman" w:hAnsi="Times New Roman" w:cs="Times New Roman"/>
                <w:sz w:val="28"/>
                <w:szCs w:val="28"/>
              </w:rPr>
              <w:t>45822,6</w:t>
            </w:r>
            <w:r w:rsidRPr="00B129B0">
              <w:rPr>
                <w:rFonts w:ascii="Times New Roman" w:hAnsi="Times New Roman" w:cs="Times New Roman"/>
                <w:sz w:val="28"/>
                <w:szCs w:val="28"/>
              </w:rPr>
              <w:t xml:space="preserve"> тыс. рублей, в том числе средства местного бюджета - </w:t>
            </w:r>
          </w:p>
          <w:p w:rsidR="00552E98"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45822,6</w:t>
            </w:r>
            <w:r w:rsidR="00552E98" w:rsidRPr="00B129B0">
              <w:rPr>
                <w:rFonts w:ascii="Times New Roman" w:hAnsi="Times New Roman" w:cs="Times New Roman"/>
                <w:sz w:val="28"/>
                <w:szCs w:val="28"/>
              </w:rPr>
              <w:t xml:space="preserve"> тыс. рублей по годам:</w:t>
            </w:r>
          </w:p>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5 604,5 тыс. рублей, в том числе средства местного бюджета 5 604,5тыс. рублей, </w:t>
            </w:r>
          </w:p>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5604,4 тыс. рублей, в том числе средства местного бюджета 5604,4тыс. рублей, </w:t>
            </w:r>
          </w:p>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2016 году всего 6104,4 тыс. рублей, в том числе средства местного бюджета 6104,4тыс. рублей, </w:t>
            </w:r>
          </w:p>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7 948,8тыс. рублей, в том числе средства местного бюджета 7 948,8 тыс. рублей,</w:t>
            </w:r>
          </w:p>
          <w:p w:rsidR="00552E98"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2018 году всего  </w:t>
            </w:r>
            <w:r w:rsidR="00274474" w:rsidRPr="00B129B0">
              <w:rPr>
                <w:rFonts w:ascii="Times New Roman" w:hAnsi="Times New Roman" w:cs="Times New Roman"/>
                <w:sz w:val="28"/>
                <w:szCs w:val="28"/>
              </w:rPr>
              <w:t xml:space="preserve">7342,5 </w:t>
            </w:r>
            <w:r w:rsidRPr="00B129B0">
              <w:rPr>
                <w:rFonts w:ascii="Times New Roman" w:hAnsi="Times New Roman" w:cs="Times New Roman"/>
                <w:sz w:val="28"/>
                <w:szCs w:val="28"/>
              </w:rPr>
              <w:t xml:space="preserve">тыс. рублей, в том числе средства местного бюджета </w:t>
            </w:r>
            <w:r w:rsidR="00274474" w:rsidRPr="00B129B0">
              <w:rPr>
                <w:rFonts w:ascii="Times New Roman" w:hAnsi="Times New Roman" w:cs="Times New Roman"/>
                <w:sz w:val="28"/>
                <w:szCs w:val="28"/>
              </w:rPr>
              <w:t xml:space="preserve">7342,5 </w:t>
            </w:r>
            <w:r w:rsidRPr="00B129B0">
              <w:rPr>
                <w:rFonts w:ascii="Times New Roman" w:hAnsi="Times New Roman" w:cs="Times New Roman"/>
                <w:sz w:val="28"/>
                <w:szCs w:val="28"/>
              </w:rPr>
              <w:t>тыс. рублей,</w:t>
            </w:r>
          </w:p>
          <w:p w:rsidR="00274474" w:rsidRPr="00B129B0" w:rsidRDefault="00552E98"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2019 году всего  </w:t>
            </w:r>
            <w:r w:rsidR="00274474" w:rsidRPr="00B129B0">
              <w:rPr>
                <w:rFonts w:ascii="Times New Roman" w:hAnsi="Times New Roman" w:cs="Times New Roman"/>
                <w:sz w:val="28"/>
                <w:szCs w:val="28"/>
              </w:rPr>
              <w:t xml:space="preserve">7342,5 </w:t>
            </w:r>
            <w:r w:rsidRPr="00B129B0">
              <w:rPr>
                <w:rFonts w:ascii="Times New Roman" w:hAnsi="Times New Roman" w:cs="Times New Roman"/>
                <w:sz w:val="28"/>
                <w:szCs w:val="28"/>
              </w:rPr>
              <w:t xml:space="preserve">тыс. рублей, в том числе средства местного бюджета </w:t>
            </w:r>
            <w:r w:rsidR="00274474" w:rsidRPr="00B129B0">
              <w:rPr>
                <w:rFonts w:ascii="Times New Roman" w:hAnsi="Times New Roman" w:cs="Times New Roman"/>
                <w:sz w:val="28"/>
                <w:szCs w:val="28"/>
              </w:rPr>
              <w:t>7342,5</w:t>
            </w:r>
            <w:r w:rsidRPr="00B129B0">
              <w:rPr>
                <w:rFonts w:ascii="Times New Roman" w:hAnsi="Times New Roman" w:cs="Times New Roman"/>
                <w:sz w:val="28"/>
                <w:szCs w:val="28"/>
              </w:rPr>
              <w:t xml:space="preserve"> тыс. рублей</w:t>
            </w:r>
            <w:r w:rsidR="00274474" w:rsidRPr="00B129B0">
              <w:rPr>
                <w:rFonts w:ascii="Times New Roman" w:hAnsi="Times New Roman" w:cs="Times New Roman"/>
                <w:sz w:val="28"/>
                <w:szCs w:val="28"/>
              </w:rPr>
              <w:t>,</w:t>
            </w:r>
          </w:p>
          <w:p w:rsidR="00552E98"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2020 году всего  7342,5 тыс. рублей, в том числе средства местного бюджета 7342,5 тыс. рублей</w:t>
            </w:r>
            <w:r w:rsidR="00552E98" w:rsidRPr="00B129B0">
              <w:rPr>
                <w:rFonts w:ascii="Times New Roman" w:hAnsi="Times New Roman" w:cs="Times New Roman"/>
                <w:sz w:val="28"/>
                <w:szCs w:val="28"/>
              </w:rPr>
              <w:t>.</w:t>
            </w:r>
          </w:p>
        </w:tc>
      </w:tr>
      <w:tr w:rsidR="00552E98" w:rsidRPr="00B129B0" w:rsidTr="00552E98">
        <w:trPr>
          <w:trHeight w:val="800"/>
        </w:trPr>
        <w:tc>
          <w:tcPr>
            <w:tcW w:w="2639" w:type="dxa"/>
            <w:shd w:val="clear" w:color="auto" w:fill="auto"/>
          </w:tcPr>
          <w:p w:rsidR="00552E98" w:rsidRPr="00B129B0" w:rsidRDefault="00552E98" w:rsidP="00B129B0">
            <w:pPr>
              <w:pStyle w:val="ConsPlusCell"/>
              <w:spacing w:line="240" w:lineRule="auto"/>
              <w:rPr>
                <w:rFonts w:ascii="Times New Roman" w:hAnsi="Times New Roman" w:cs="Times New Roman"/>
                <w:sz w:val="28"/>
                <w:szCs w:val="28"/>
              </w:rPr>
            </w:pPr>
          </w:p>
          <w:p w:rsidR="00552E98" w:rsidRPr="00B129B0" w:rsidRDefault="00552E98"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Система организации </w:t>
            </w:r>
            <w:proofErr w:type="gramStart"/>
            <w:r w:rsidRPr="00B129B0">
              <w:rPr>
                <w:rFonts w:ascii="Times New Roman" w:hAnsi="Times New Roman" w:cs="Times New Roman"/>
                <w:sz w:val="28"/>
                <w:szCs w:val="28"/>
              </w:rPr>
              <w:t>контроля за</w:t>
            </w:r>
            <w:proofErr w:type="gramEnd"/>
            <w:r w:rsidRPr="00B129B0">
              <w:rPr>
                <w:rFonts w:ascii="Times New Roman" w:hAnsi="Times New Roman" w:cs="Times New Roman"/>
                <w:sz w:val="28"/>
                <w:szCs w:val="28"/>
              </w:rPr>
              <w:t xml:space="preserve"> исполнением Подпрограммы</w:t>
            </w:r>
          </w:p>
        </w:tc>
        <w:tc>
          <w:tcPr>
            <w:tcW w:w="7359" w:type="dxa"/>
            <w:shd w:val="clear" w:color="auto" w:fill="auto"/>
          </w:tcPr>
          <w:p w:rsidR="00552E98" w:rsidRPr="00B129B0" w:rsidRDefault="00552E98" w:rsidP="00B129B0">
            <w:pPr>
              <w:widowControl w:val="0"/>
              <w:spacing w:after="0" w:line="240" w:lineRule="auto"/>
              <w:contextualSpacing/>
              <w:rPr>
                <w:rFonts w:ascii="Times New Roman" w:hAnsi="Times New Roman" w:cs="Times New Roman"/>
                <w:sz w:val="28"/>
                <w:szCs w:val="28"/>
              </w:rPr>
            </w:pP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ходом реализации подпрограммы            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МКУ «ФЭУ администрации Саянского района».</w:t>
            </w:r>
          </w:p>
        </w:tc>
      </w:tr>
    </w:tbl>
    <w:p w:rsidR="00552E98" w:rsidRPr="00B129B0" w:rsidRDefault="00552E98" w:rsidP="00B129B0">
      <w:pPr>
        <w:widowControl w:val="0"/>
        <w:spacing w:after="0" w:line="240" w:lineRule="auto"/>
        <w:jc w:val="center"/>
        <w:rPr>
          <w:rFonts w:ascii="Times New Roman" w:hAnsi="Times New Roman" w:cs="Times New Roman"/>
          <w:sz w:val="28"/>
          <w:szCs w:val="28"/>
        </w:rPr>
      </w:pPr>
    </w:p>
    <w:p w:rsidR="00552E98" w:rsidRPr="00B129B0" w:rsidRDefault="00552E98" w:rsidP="00B129B0">
      <w:pPr>
        <w:widowControl w:val="0"/>
        <w:suppressAutoHyphens/>
        <w:spacing w:after="0" w:line="240" w:lineRule="auto"/>
        <w:ind w:left="360"/>
        <w:jc w:val="center"/>
        <w:rPr>
          <w:rFonts w:ascii="Times New Roman" w:hAnsi="Times New Roman" w:cs="Times New Roman"/>
          <w:b/>
          <w:sz w:val="28"/>
          <w:szCs w:val="28"/>
        </w:rPr>
      </w:pPr>
      <w:r w:rsidRPr="00B129B0">
        <w:rPr>
          <w:rFonts w:ascii="Times New Roman" w:hAnsi="Times New Roman" w:cs="Times New Roman"/>
          <w:b/>
          <w:sz w:val="28"/>
          <w:szCs w:val="28"/>
        </w:rPr>
        <w:t>2.Основные разделы подпрограммы.</w:t>
      </w:r>
    </w:p>
    <w:p w:rsidR="00552E98" w:rsidRPr="00B129B0" w:rsidRDefault="00552E98" w:rsidP="00B129B0">
      <w:pPr>
        <w:widowControl w:val="0"/>
        <w:spacing w:after="0" w:line="240" w:lineRule="auto"/>
        <w:ind w:left="360"/>
        <w:jc w:val="center"/>
        <w:rPr>
          <w:rFonts w:ascii="Times New Roman" w:hAnsi="Times New Roman" w:cs="Times New Roman"/>
          <w:b/>
          <w:sz w:val="28"/>
          <w:szCs w:val="28"/>
        </w:rPr>
      </w:pPr>
      <w:r w:rsidRPr="00B129B0">
        <w:rPr>
          <w:rFonts w:ascii="Times New Roman" w:hAnsi="Times New Roman" w:cs="Times New Roman"/>
          <w:b/>
          <w:sz w:val="28"/>
          <w:szCs w:val="28"/>
        </w:rPr>
        <w:t>2.1.Постановка общешкольной проблемы и обоснование необходимости разработки подпрограммы.</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2020 года. Она обозначила вызовы развития системы подготовки спортивного резерва в Красноярском крае. В связи с этим возникла необходимость в стратегическом изменении системы подготовки </w:t>
      </w:r>
      <w:r w:rsidRPr="00B129B0">
        <w:rPr>
          <w:rFonts w:ascii="Times New Roman" w:hAnsi="Times New Roman" w:cs="Times New Roman"/>
          <w:b w:val="0"/>
          <w:sz w:val="28"/>
          <w:szCs w:val="28"/>
        </w:rPr>
        <w:lastRenderedPageBreak/>
        <w:t xml:space="preserve">спортивного резерва, усиления деятельности по нескольким направлениям: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выявление, отбор и профессиональная подготовка  наиболее одаренных молодых спортсменов;</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формирование стойкой мотивационной составляющей характера человека в части выбора профессионального спорта в качестве основной деятельности;</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 обеспечение возможности  современной,  качественной спортивной подготовки.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Основной целью развития </w:t>
      </w:r>
      <w:proofErr w:type="spellStart"/>
      <w:r w:rsidRPr="00B129B0">
        <w:rPr>
          <w:rFonts w:ascii="Times New Roman" w:hAnsi="Times New Roman" w:cs="Times New Roman"/>
          <w:b w:val="0"/>
          <w:sz w:val="28"/>
          <w:szCs w:val="28"/>
        </w:rPr>
        <w:t>детско</w:t>
      </w:r>
      <w:proofErr w:type="spellEnd"/>
      <w:r w:rsidRPr="00B129B0">
        <w:rPr>
          <w:rFonts w:ascii="Times New Roman" w:hAnsi="Times New Roman" w:cs="Times New Roman"/>
          <w:b w:val="0"/>
          <w:sz w:val="28"/>
          <w:szCs w:val="28"/>
        </w:rPr>
        <w:t xml:space="preserve"> – юношеского спорта и подготовки спортивного резерва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 своевременный отбор  и подготовка наиболее одаренных для включения в составы спортивных сборных команд района, края. Одним из определяющих факторов в этой деятельности для Саянского района становится возможность достойно представить на  Всемирной Зимней Универсиаде 2019 года спортсменов Саянского района,  так как ее потенциальными участниками будут именно те воспитанники спортивных школ, которым сегодня по 12-14 лет.</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На протяжении последних трех лет развитие детско-юношеского спорта и формирование системы подготовки спортивного резерва шло поступательными темпами. Результатами деятельности школы в этом  процессе стало увеличение численности детей в возрасте 6-18 лет, занимающихся в ДЮСШ и в  группах по различным видам спорта.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proofErr w:type="gramStart"/>
      <w:r w:rsidRPr="00B129B0">
        <w:rPr>
          <w:rFonts w:ascii="Times New Roman" w:hAnsi="Times New Roman" w:cs="Times New Roman"/>
          <w:b w:val="0"/>
          <w:sz w:val="28"/>
          <w:szCs w:val="28"/>
        </w:rPr>
        <w:t>В сравнении с 2011 годом численность занимающихся в группах увеличилась на  192 человека:</w:t>
      </w:r>
      <w:proofErr w:type="gramEnd"/>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2011/2012 учебный год – 85 человек;</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2012/2013 учебный год – 90 человек;</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2013/2014 учебный год – 306 человек;</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2014/2015 учебный год -  232 человека;</w:t>
      </w:r>
    </w:p>
    <w:p w:rsidR="00580245"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2015/2016 учебный год – 277 человек</w:t>
      </w:r>
      <w:r w:rsidR="00580245" w:rsidRPr="00B129B0">
        <w:rPr>
          <w:rFonts w:ascii="Times New Roman" w:hAnsi="Times New Roman" w:cs="Times New Roman"/>
          <w:b w:val="0"/>
          <w:sz w:val="28"/>
          <w:szCs w:val="28"/>
        </w:rPr>
        <w:t>;</w:t>
      </w:r>
    </w:p>
    <w:p w:rsidR="00552E98" w:rsidRPr="00B129B0" w:rsidRDefault="00580245"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2016/2017 учебный год – 232 человека</w:t>
      </w:r>
      <w:r w:rsidR="00552E98" w:rsidRPr="00B129B0">
        <w:rPr>
          <w:rFonts w:ascii="Times New Roman" w:hAnsi="Times New Roman" w:cs="Times New Roman"/>
          <w:b w:val="0"/>
          <w:sz w:val="28"/>
          <w:szCs w:val="28"/>
        </w:rPr>
        <w:t xml:space="preserve">.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Увеличение численности занимающихся в группах обусловлено повышением уровня сохранности контингента, перевода перспективных спортсменов в резервный состав сборных района.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Наряду с достижениями в развитии детско-юношеского спорта и подготовке спортивного резерва  немало  существует проблем.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Основные проблемы можно разделить на две группы: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обеспечение современных условий для подготовки спортивного резерва:</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дефицит высококвалифицированных кадров, владеющих современными технологиями подготовки спортсменов;</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недостаточное количество современных спортивных сооружений, нет крытого хоккейного катка;</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устаревшие подходы в информационном, медико-биологическом, научно-методическом сопровождении спортсменов.</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proofErr w:type="gramStart"/>
      <w:r w:rsidRPr="00B129B0">
        <w:rPr>
          <w:rFonts w:ascii="Times New Roman" w:hAnsi="Times New Roman" w:cs="Times New Roman"/>
          <w:b w:val="0"/>
          <w:sz w:val="28"/>
          <w:szCs w:val="28"/>
        </w:rPr>
        <w:t xml:space="preserve">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 что 6 ноября 2012 года на </w:t>
      </w:r>
      <w:r w:rsidRPr="00B129B0">
        <w:rPr>
          <w:rFonts w:ascii="Times New Roman" w:hAnsi="Times New Roman" w:cs="Times New Roman"/>
          <w:b w:val="0"/>
          <w:sz w:val="28"/>
          <w:szCs w:val="28"/>
        </w:rPr>
        <w:lastRenderedPageBreak/>
        <w:t xml:space="preserve">Совете при Президенте по развитию физической культуры и спорта, посвященном итогам выступления сборной России на Олимпийских играх, много внимания было уделено вопросам работы  спортивных школ и подготовки спортивного резерва. </w:t>
      </w:r>
      <w:proofErr w:type="gramEnd"/>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Поправки, внесенные 412-ФЗ в Федеральный закон «О физической культуре и спорте в Российской Федерации» в декабре 2011 г. уточнили, что под спортивным резервом понимаются лица, проходящие спортивную подготовку в целях включения их в состав спортивных сборных команд, в том числе Российской Федерации.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Для повышения эффективности развития детско-юношеского спорта и спортивной подготовки с 01.09.2014 года в ДЮСШ  вводятся программы спортивной подготовки на основе федеральных стандартов спортивной подготовки по культивируемым видам спорта. </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Приказом федерального Министерства спорта за регионами закреплены базовые олимпийские виды спорта. Из них ДЮСШ развивает 5  видов спорта (хоккей с шайбой, футбол, волейбол, лыжные гонки, дзюдо).</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В современном понимании, спортивный резерв – это спортсмены, имеющие большой потенциал, и требующие  концентрации организационных, финансовых, научных, образовательных и других ресурсов для достижения высокого спортивного результата.</w:t>
      </w:r>
    </w:p>
    <w:p w:rsidR="005E78A9" w:rsidRPr="00B129B0" w:rsidRDefault="005E78A9" w:rsidP="00B129B0">
      <w:pPr>
        <w:pStyle w:val="42"/>
        <w:keepNext/>
        <w:keepLines/>
        <w:shd w:val="clear" w:color="auto" w:fill="auto"/>
        <w:tabs>
          <w:tab w:val="left" w:pos="285"/>
          <w:tab w:val="left" w:pos="8055"/>
        </w:tabs>
        <w:spacing w:before="0" w:after="0" w:line="240" w:lineRule="auto"/>
        <w:jc w:val="both"/>
        <w:rPr>
          <w:rFonts w:eastAsia="SimSun"/>
          <w:bCs/>
          <w:kern w:val="1"/>
          <w:sz w:val="28"/>
          <w:szCs w:val="28"/>
          <w:lang w:eastAsia="ar-SA"/>
        </w:rPr>
      </w:pPr>
      <w:r w:rsidRPr="00B129B0">
        <w:rPr>
          <w:rFonts w:eastAsia="SimSun"/>
          <w:bCs/>
          <w:kern w:val="1"/>
          <w:sz w:val="28"/>
          <w:szCs w:val="28"/>
          <w:lang w:eastAsia="ar-SA"/>
        </w:rPr>
        <w:t>В 2017 году вступает в силу Постановление администрации Саянского района 29.08.2017 № 470 –п «О реорганизации  МБОУ ДО ДЮСШ в МБУ Спортивная школа «Олимп»»</w:t>
      </w:r>
      <w:r w:rsidR="00B706E5" w:rsidRPr="00B129B0">
        <w:rPr>
          <w:rFonts w:eastAsia="SimSun"/>
          <w:bCs/>
          <w:kern w:val="1"/>
          <w:sz w:val="28"/>
          <w:szCs w:val="28"/>
          <w:lang w:eastAsia="ar-SA"/>
        </w:rPr>
        <w:t>. Учреждение осуществляет свою деятельность  в соответствии с предметом и целями деятельности, определенными в соответствии с законодательством Российской Федерации, законодательством Красноярского края, Уставом, путем  выполнения работ, оказания услуг в сфере физической культуры и спорта для всего населения района.</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Для дальнейшего развития системы подготовки спортивного резерва требуется также программный подход.</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Используемый программно-целевой метод позволит:</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 xml:space="preserve">выделить для финансирования наиболее приоритетные направления в рамках деятельности </w:t>
      </w:r>
      <w:r w:rsidR="00B706E5" w:rsidRPr="00B129B0">
        <w:rPr>
          <w:rFonts w:ascii="Times New Roman" w:hAnsi="Times New Roman" w:cs="Times New Roman"/>
          <w:b w:val="0"/>
          <w:sz w:val="28"/>
          <w:szCs w:val="28"/>
        </w:rPr>
        <w:t>спортивной школы «Олимп»</w:t>
      </w:r>
      <w:r w:rsidRPr="00B129B0">
        <w:rPr>
          <w:rFonts w:ascii="Times New Roman" w:hAnsi="Times New Roman" w:cs="Times New Roman"/>
          <w:b w:val="0"/>
          <w:sz w:val="28"/>
          <w:szCs w:val="28"/>
        </w:rPr>
        <w:t>;</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обеспечить эффективное планирование и мониторинг результатов реализации подпрограммы.</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r w:rsidRPr="00B129B0">
        <w:rPr>
          <w:rFonts w:ascii="Times New Roman" w:hAnsi="Times New Roman" w:cs="Times New Roman"/>
          <w:b w:val="0"/>
          <w:sz w:val="28"/>
          <w:szCs w:val="28"/>
        </w:rPr>
        <w:t>Реализация подпрограммы, основанной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дальнейшего, более динамичного социально-экономического развития школы.</w:t>
      </w:r>
    </w:p>
    <w:p w:rsidR="00552E98" w:rsidRPr="00B129B0" w:rsidRDefault="00552E98" w:rsidP="00B129B0">
      <w:pPr>
        <w:pStyle w:val="ConsPlusTitle"/>
        <w:spacing w:line="240" w:lineRule="auto"/>
        <w:ind w:firstLine="709"/>
        <w:jc w:val="both"/>
        <w:rPr>
          <w:rFonts w:ascii="Times New Roman" w:hAnsi="Times New Roman" w:cs="Times New Roman"/>
          <w:b w:val="0"/>
          <w:sz w:val="28"/>
          <w:szCs w:val="28"/>
        </w:rPr>
      </w:pPr>
    </w:p>
    <w:p w:rsidR="00552E98" w:rsidRPr="00B129B0" w:rsidRDefault="00552E98" w:rsidP="00B129B0">
      <w:pPr>
        <w:pStyle w:val="ConsPlusTitle"/>
        <w:spacing w:line="240" w:lineRule="auto"/>
        <w:jc w:val="center"/>
        <w:rPr>
          <w:rFonts w:ascii="Times New Roman" w:hAnsi="Times New Roman" w:cs="Times New Roman"/>
          <w:sz w:val="28"/>
          <w:szCs w:val="28"/>
        </w:rPr>
      </w:pPr>
      <w:r w:rsidRPr="00B129B0">
        <w:rPr>
          <w:rFonts w:ascii="Times New Roman" w:hAnsi="Times New Roman" w:cs="Times New Roman"/>
          <w:sz w:val="28"/>
          <w:szCs w:val="28"/>
        </w:rPr>
        <w:t>2.2. Основная цель, задачи, этапы и сроки выполнения подпрограммы, целевые индикаторы.</w:t>
      </w:r>
    </w:p>
    <w:p w:rsidR="00552E98" w:rsidRPr="00B129B0" w:rsidRDefault="00552E98" w:rsidP="00B129B0">
      <w:pPr>
        <w:widowControl w:val="0"/>
        <w:numPr>
          <w:ilvl w:val="0"/>
          <w:numId w:val="5"/>
        </w:numPr>
        <w:suppressAutoHyphen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Муниципальным заказчиком-координатором программы является МКУ «Отдел молодежной политики, физической культуры и спорта администрации Саянского района».</w:t>
      </w:r>
    </w:p>
    <w:p w:rsidR="00552E98" w:rsidRPr="00B129B0" w:rsidRDefault="00552E98" w:rsidP="00B129B0">
      <w:pPr>
        <w:widowControl w:val="0"/>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 xml:space="preserve">Цель программы: </w:t>
      </w:r>
      <w:r w:rsidR="00580245" w:rsidRPr="00B129B0">
        <w:rPr>
          <w:rFonts w:ascii="Times New Roman" w:hAnsi="Times New Roman" w:cs="Times New Roman"/>
          <w:sz w:val="28"/>
          <w:szCs w:val="28"/>
        </w:rPr>
        <w:t xml:space="preserve">Обеспечение подготовки спортивного резерва для </w:t>
      </w:r>
      <w:r w:rsidR="00580245" w:rsidRPr="00B129B0">
        <w:rPr>
          <w:rFonts w:ascii="Times New Roman" w:hAnsi="Times New Roman" w:cs="Times New Roman"/>
          <w:sz w:val="28"/>
          <w:szCs w:val="28"/>
        </w:rPr>
        <w:lastRenderedPageBreak/>
        <w:t>спортивных сборных команд Красноярского края и Саянского района</w:t>
      </w:r>
      <w:r w:rsidRPr="00B129B0">
        <w:rPr>
          <w:rFonts w:ascii="Times New Roman" w:hAnsi="Times New Roman" w:cs="Times New Roman"/>
          <w:sz w:val="28"/>
          <w:szCs w:val="28"/>
        </w:rPr>
        <w:t>.</w:t>
      </w:r>
    </w:p>
    <w:p w:rsidR="00552E98" w:rsidRPr="00B129B0" w:rsidRDefault="00552E98" w:rsidP="00B129B0">
      <w:pPr>
        <w:widowControl w:val="0"/>
        <w:numPr>
          <w:ilvl w:val="0"/>
          <w:numId w:val="5"/>
        </w:numPr>
        <w:suppressAutoHyphen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Мероприятия подпрограммы содержат четыре раздела, мероприятия каждого из них в совокупности нацелены на решение одной из ее задач.</w:t>
      </w:r>
    </w:p>
    <w:p w:rsidR="00552E98" w:rsidRPr="00B129B0" w:rsidRDefault="00552E98" w:rsidP="00B129B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 xml:space="preserve">Выбор мероприятий программы в рамках решаемых задач обусловлен положениями </w:t>
      </w:r>
      <w:r w:rsidRPr="00B129B0">
        <w:rPr>
          <w:rFonts w:ascii="Times New Roman" w:hAnsi="Times New Roman" w:cs="Times New Roman"/>
          <w:bCs/>
          <w:sz w:val="28"/>
          <w:szCs w:val="28"/>
        </w:rPr>
        <w:t xml:space="preserve">Стратегии развития физической культуры и спорта в Российской Федерации (Распоряжение Правительства Российской Федерации №1101-р от 07.08.2009), </w:t>
      </w:r>
      <w:r w:rsidRPr="00B129B0">
        <w:rPr>
          <w:rFonts w:ascii="Times New Roman" w:hAnsi="Times New Roman" w:cs="Times New Roman"/>
          <w:sz w:val="28"/>
          <w:szCs w:val="28"/>
        </w:rPr>
        <w:t>Законом Красноярского края «О физической культуре и спорте в Красноярском крае» № 11-5566 от 21.12.2010</w:t>
      </w:r>
      <w:r w:rsidR="00B706E5" w:rsidRPr="00B129B0">
        <w:rPr>
          <w:rFonts w:ascii="Times New Roman" w:hAnsi="Times New Roman" w:cs="Times New Roman"/>
          <w:sz w:val="28"/>
          <w:szCs w:val="28"/>
        </w:rPr>
        <w:t xml:space="preserve"> </w:t>
      </w:r>
    </w:p>
    <w:p w:rsidR="00B706E5" w:rsidRPr="00B129B0" w:rsidRDefault="00552E98" w:rsidP="00B129B0">
      <w:pPr>
        <w:numPr>
          <w:ilvl w:val="0"/>
          <w:numId w:val="5"/>
        </w:numPr>
        <w:suppressAutoHyphens/>
        <w:spacing w:after="0" w:line="240" w:lineRule="auto"/>
        <w:ind w:left="0" w:firstLine="709"/>
        <w:contextualSpacing/>
        <w:jc w:val="both"/>
        <w:rPr>
          <w:rFonts w:ascii="Times New Roman" w:hAnsi="Times New Roman" w:cs="Times New Roman"/>
          <w:sz w:val="28"/>
          <w:szCs w:val="28"/>
        </w:rPr>
      </w:pPr>
      <w:r w:rsidRPr="00B129B0">
        <w:rPr>
          <w:rFonts w:ascii="Times New Roman" w:hAnsi="Times New Roman" w:cs="Times New Roman"/>
          <w:b/>
          <w:i/>
          <w:sz w:val="28"/>
          <w:szCs w:val="28"/>
        </w:rPr>
        <w:t>Задача 1.</w:t>
      </w:r>
      <w:r w:rsidR="00B706E5" w:rsidRPr="00B129B0">
        <w:rPr>
          <w:rFonts w:ascii="Times New Roman" w:hAnsi="Times New Roman" w:cs="Times New Roman"/>
          <w:sz w:val="28"/>
          <w:szCs w:val="28"/>
        </w:rPr>
        <w:t xml:space="preserve">          обеспечение целенаправленной подготовки спортивного резерва по видам спорта, включенным во Всероссийский реестр видов спорта, </w:t>
      </w:r>
      <w:proofErr w:type="gramStart"/>
      <w:r w:rsidR="00B706E5" w:rsidRPr="00B129B0">
        <w:rPr>
          <w:rFonts w:ascii="Times New Roman" w:hAnsi="Times New Roman" w:cs="Times New Roman"/>
          <w:sz w:val="28"/>
          <w:szCs w:val="28"/>
        </w:rPr>
        <w:t>согласно Перечня</w:t>
      </w:r>
      <w:proofErr w:type="gramEnd"/>
      <w:r w:rsidR="00B706E5" w:rsidRPr="00B129B0">
        <w:rPr>
          <w:rFonts w:ascii="Times New Roman" w:hAnsi="Times New Roman" w:cs="Times New Roman"/>
          <w:sz w:val="28"/>
          <w:szCs w:val="28"/>
        </w:rPr>
        <w:t xml:space="preserve"> ведомственных муниципальных услуг (работ), ежегодно утверждаемых постановлением администрации Саянского района </w:t>
      </w:r>
    </w:p>
    <w:p w:rsidR="00552E98" w:rsidRPr="00B129B0" w:rsidRDefault="00552E98" w:rsidP="00B129B0">
      <w:pPr>
        <w:spacing w:after="0" w:line="240" w:lineRule="auto"/>
        <w:ind w:firstLine="709"/>
        <w:contextualSpacing/>
        <w:jc w:val="both"/>
        <w:rPr>
          <w:rFonts w:ascii="Times New Roman" w:hAnsi="Times New Roman" w:cs="Times New Roman"/>
          <w:b/>
          <w:i/>
          <w:sz w:val="28"/>
          <w:szCs w:val="28"/>
        </w:rPr>
      </w:pPr>
      <w:r w:rsidRPr="00B129B0">
        <w:rPr>
          <w:rFonts w:ascii="Times New Roman" w:hAnsi="Times New Roman" w:cs="Times New Roman"/>
          <w:b/>
          <w:i/>
          <w:sz w:val="28"/>
          <w:szCs w:val="28"/>
        </w:rPr>
        <w:t xml:space="preserve">Задача 2: </w:t>
      </w:r>
      <w:r w:rsidR="00B706E5" w:rsidRPr="00B129B0">
        <w:rPr>
          <w:rFonts w:ascii="Times New Roman" w:hAnsi="Times New Roman" w:cs="Times New Roman"/>
          <w:sz w:val="28"/>
          <w:szCs w:val="28"/>
        </w:rPr>
        <w:t>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w:t>
      </w:r>
      <w:r w:rsidRPr="00B129B0">
        <w:rPr>
          <w:rFonts w:ascii="Times New Roman" w:hAnsi="Times New Roman" w:cs="Times New Roman"/>
          <w:b/>
          <w:i/>
          <w:sz w:val="28"/>
          <w:szCs w:val="28"/>
        </w:rPr>
        <w:t xml:space="preserve"> </w:t>
      </w:r>
    </w:p>
    <w:p w:rsidR="00552E98" w:rsidRPr="00B129B0" w:rsidRDefault="00552E98" w:rsidP="00B129B0">
      <w:pPr>
        <w:tabs>
          <w:tab w:val="left" w:pos="0"/>
        </w:tabs>
        <w:spacing w:after="0" w:line="240" w:lineRule="auto"/>
        <w:ind w:firstLine="709"/>
        <w:contextualSpacing/>
        <w:rPr>
          <w:rFonts w:ascii="Times New Roman" w:hAnsi="Times New Roman" w:cs="Times New Roman"/>
          <w:b/>
          <w:i/>
          <w:sz w:val="28"/>
          <w:szCs w:val="28"/>
        </w:rPr>
      </w:pPr>
      <w:r w:rsidRPr="00B129B0">
        <w:rPr>
          <w:rFonts w:ascii="Times New Roman" w:hAnsi="Times New Roman" w:cs="Times New Roman"/>
          <w:b/>
          <w:i/>
          <w:sz w:val="28"/>
          <w:szCs w:val="28"/>
        </w:rPr>
        <w:t xml:space="preserve">Задача 3: </w:t>
      </w:r>
      <w:r w:rsidR="00B706E5" w:rsidRPr="00B129B0">
        <w:rPr>
          <w:rFonts w:ascii="Times New Roman" w:hAnsi="Times New Roman" w:cs="Times New Roman"/>
          <w:sz w:val="28"/>
          <w:szCs w:val="28"/>
        </w:rPr>
        <w:t>организация и проведение официальных спортивных мероприятий</w:t>
      </w:r>
      <w:r w:rsidRPr="00B129B0">
        <w:rPr>
          <w:rFonts w:ascii="Times New Roman" w:hAnsi="Times New Roman" w:cs="Times New Roman"/>
          <w:b/>
          <w:i/>
          <w:sz w:val="28"/>
          <w:szCs w:val="28"/>
        </w:rPr>
        <w:t>.</w:t>
      </w:r>
    </w:p>
    <w:p w:rsidR="00552E98" w:rsidRPr="00B129B0" w:rsidRDefault="00552E98" w:rsidP="00B129B0">
      <w:pPr>
        <w:pStyle w:val="ConsPlusCell"/>
        <w:tabs>
          <w:tab w:val="left" w:pos="0"/>
        </w:tabs>
        <w:spacing w:line="240" w:lineRule="auto"/>
        <w:ind w:firstLine="709"/>
        <w:contextualSpacing/>
        <w:jc w:val="both"/>
        <w:rPr>
          <w:rFonts w:ascii="Times New Roman" w:hAnsi="Times New Roman" w:cs="Times New Roman"/>
          <w:sz w:val="28"/>
          <w:szCs w:val="28"/>
        </w:rPr>
      </w:pPr>
      <w:r w:rsidRPr="00B129B0">
        <w:rPr>
          <w:rFonts w:ascii="Times New Roman" w:eastAsia="Times New Roman" w:hAnsi="Times New Roman" w:cs="Times New Roman"/>
          <w:sz w:val="28"/>
          <w:szCs w:val="28"/>
          <w:lang w:eastAsia="ru-RU"/>
        </w:rPr>
        <w:t xml:space="preserve"> </w:t>
      </w:r>
      <w:proofErr w:type="gramStart"/>
      <w:r w:rsidRPr="00B129B0">
        <w:rPr>
          <w:rFonts w:ascii="Times New Roman" w:eastAsia="Times New Roman" w:hAnsi="Times New Roman" w:cs="Times New Roman"/>
          <w:b/>
          <w:i/>
          <w:sz w:val="28"/>
          <w:szCs w:val="28"/>
          <w:lang w:eastAsia="ru-RU"/>
        </w:rPr>
        <w:t xml:space="preserve">Задача 4: </w:t>
      </w:r>
      <w:r w:rsidR="00B706E5" w:rsidRPr="00B129B0">
        <w:rPr>
          <w:rFonts w:ascii="Times New Roman" w:hAnsi="Times New Roman" w:cs="Times New Roman"/>
          <w:sz w:val="28"/>
          <w:szCs w:val="28"/>
        </w:rPr>
        <w:t>медицинское обеспечение, финансовое обеспечение, материально-техническое обеспечение лиц, проходящих спортивную подготовку (далее – спортсмены),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w:t>
      </w:r>
      <w:proofErr w:type="gramEnd"/>
      <w:r w:rsidR="00B706E5" w:rsidRPr="00B129B0">
        <w:rPr>
          <w:rFonts w:ascii="Times New Roman" w:hAnsi="Times New Roman" w:cs="Times New Roman"/>
          <w:sz w:val="28"/>
          <w:szCs w:val="28"/>
        </w:rPr>
        <w:t xml:space="preserve">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B706E5" w:rsidRPr="00B129B0" w:rsidRDefault="00B706E5" w:rsidP="00B129B0">
      <w:pPr>
        <w:pStyle w:val="ConsPlusNonformat"/>
        <w:ind w:firstLine="708"/>
        <w:jc w:val="both"/>
        <w:rPr>
          <w:rFonts w:ascii="Times New Roman" w:hAnsi="Times New Roman" w:cs="Times New Roman"/>
          <w:sz w:val="28"/>
          <w:szCs w:val="28"/>
        </w:rPr>
      </w:pPr>
      <w:r w:rsidRPr="00B129B0">
        <w:rPr>
          <w:rFonts w:ascii="Times New Roman" w:hAnsi="Times New Roman" w:cs="Times New Roman"/>
          <w:sz w:val="28"/>
          <w:szCs w:val="28"/>
        </w:rPr>
        <w:t>Задача 5: обеспечение участия спортсменов в официальных спортивных мероприятиях;</w:t>
      </w:r>
    </w:p>
    <w:p w:rsidR="00B706E5" w:rsidRPr="00B129B0" w:rsidRDefault="00B706E5" w:rsidP="00B129B0">
      <w:pPr>
        <w:pStyle w:val="ConsPlusNonformat"/>
        <w:jc w:val="both"/>
        <w:rPr>
          <w:rFonts w:ascii="Times New Roman" w:hAnsi="Times New Roman" w:cs="Times New Roman"/>
          <w:sz w:val="28"/>
          <w:szCs w:val="28"/>
        </w:rPr>
      </w:pPr>
      <w:r w:rsidRPr="00B129B0">
        <w:rPr>
          <w:rFonts w:ascii="Times New Roman" w:hAnsi="Times New Roman" w:cs="Times New Roman"/>
          <w:sz w:val="28"/>
          <w:szCs w:val="28"/>
        </w:rPr>
        <w:t xml:space="preserve">    </w:t>
      </w:r>
      <w:r w:rsidRPr="00B129B0">
        <w:rPr>
          <w:rFonts w:ascii="Times New Roman" w:hAnsi="Times New Roman" w:cs="Times New Roman"/>
          <w:sz w:val="28"/>
          <w:szCs w:val="28"/>
        </w:rPr>
        <w:tab/>
        <w:t xml:space="preserve">Задача 6:  разработка и реализация программ спортивной подготовки; </w:t>
      </w:r>
    </w:p>
    <w:p w:rsidR="00B706E5" w:rsidRPr="00B129B0" w:rsidRDefault="00B706E5" w:rsidP="00B129B0">
      <w:pPr>
        <w:pStyle w:val="ConsPlusNonformat"/>
        <w:jc w:val="both"/>
        <w:rPr>
          <w:rFonts w:ascii="Times New Roman" w:hAnsi="Times New Roman" w:cs="Times New Roman"/>
          <w:sz w:val="28"/>
          <w:szCs w:val="28"/>
        </w:rPr>
      </w:pPr>
      <w:r w:rsidRPr="00B129B0">
        <w:rPr>
          <w:rFonts w:ascii="Times New Roman" w:hAnsi="Times New Roman" w:cs="Times New Roman"/>
          <w:sz w:val="28"/>
          <w:szCs w:val="28"/>
        </w:rPr>
        <w:t xml:space="preserve">       </w:t>
      </w:r>
      <w:r w:rsidRPr="00B129B0">
        <w:rPr>
          <w:rFonts w:ascii="Times New Roman" w:hAnsi="Times New Roman" w:cs="Times New Roman"/>
          <w:sz w:val="28"/>
          <w:szCs w:val="28"/>
        </w:rPr>
        <w:tab/>
        <w:t xml:space="preserve">Задача 7: организация и проведение спортивно-оздоровительной работы по развитию физической культуры и спорта среди различных групп населения; </w:t>
      </w:r>
    </w:p>
    <w:p w:rsidR="00B706E5" w:rsidRPr="00B129B0" w:rsidRDefault="00B706E5" w:rsidP="00B129B0">
      <w:pPr>
        <w:pStyle w:val="ConsPlusNonformat"/>
        <w:jc w:val="both"/>
        <w:rPr>
          <w:rFonts w:ascii="Times New Roman" w:hAnsi="Times New Roman" w:cs="Times New Roman"/>
          <w:sz w:val="28"/>
          <w:szCs w:val="28"/>
        </w:rPr>
      </w:pPr>
      <w:r w:rsidRPr="00B129B0">
        <w:rPr>
          <w:rFonts w:ascii="Times New Roman" w:hAnsi="Times New Roman" w:cs="Times New Roman"/>
          <w:sz w:val="28"/>
          <w:szCs w:val="28"/>
        </w:rPr>
        <w:t xml:space="preserve">    </w:t>
      </w:r>
      <w:r w:rsidRPr="00B129B0">
        <w:rPr>
          <w:rFonts w:ascii="Times New Roman" w:hAnsi="Times New Roman" w:cs="Times New Roman"/>
          <w:sz w:val="28"/>
          <w:szCs w:val="28"/>
        </w:rPr>
        <w:tab/>
        <w:t xml:space="preserve"> Задача 8:  составление индивидуальных планов спортивной подготовки спортсменов, находящихся на этапе совершенствования спортивного мастерства;</w:t>
      </w:r>
    </w:p>
    <w:p w:rsidR="00B706E5" w:rsidRPr="00B129B0" w:rsidRDefault="00B706E5" w:rsidP="00B129B0">
      <w:pPr>
        <w:pStyle w:val="ConsPlusCell"/>
        <w:tabs>
          <w:tab w:val="left" w:pos="0"/>
        </w:tabs>
        <w:spacing w:line="240" w:lineRule="auto"/>
        <w:ind w:firstLine="709"/>
        <w:contextualSpacing/>
        <w:jc w:val="both"/>
        <w:rPr>
          <w:rFonts w:ascii="Times New Roman" w:eastAsia="Times New Roman" w:hAnsi="Times New Roman" w:cs="Times New Roman"/>
          <w:b/>
          <w:i/>
          <w:sz w:val="28"/>
          <w:szCs w:val="28"/>
          <w:lang w:eastAsia="ru-RU"/>
        </w:rPr>
      </w:pPr>
      <w:r w:rsidRPr="00B129B0">
        <w:rPr>
          <w:rFonts w:ascii="Times New Roman" w:hAnsi="Times New Roman" w:cs="Times New Roman"/>
          <w:sz w:val="28"/>
          <w:szCs w:val="28"/>
        </w:rPr>
        <w:t>Задача 9:  реализация мероприятий, включенных в Календарный план спортивно-массовых мероприятий Учреждения.</w:t>
      </w:r>
    </w:p>
    <w:p w:rsidR="00552E98" w:rsidRPr="00B129B0" w:rsidRDefault="00552E98" w:rsidP="00B129B0">
      <w:pPr>
        <w:tabs>
          <w:tab w:val="left" w:pos="0"/>
        </w:tabs>
        <w:spacing w:after="0" w:line="240" w:lineRule="auto"/>
        <w:contextualSpacing/>
        <w:rPr>
          <w:rFonts w:ascii="Times New Roman" w:hAnsi="Times New Roman" w:cs="Times New Roman"/>
          <w:sz w:val="28"/>
          <w:szCs w:val="28"/>
        </w:rPr>
      </w:pPr>
      <w:r w:rsidRPr="00B129B0">
        <w:rPr>
          <w:rFonts w:ascii="Times New Roman" w:hAnsi="Times New Roman" w:cs="Times New Roman"/>
          <w:sz w:val="28"/>
          <w:szCs w:val="28"/>
        </w:rPr>
        <w:tab/>
        <w:t>Сроки вып</w:t>
      </w:r>
      <w:r w:rsidR="00580245" w:rsidRPr="00B129B0">
        <w:rPr>
          <w:rFonts w:ascii="Times New Roman" w:hAnsi="Times New Roman" w:cs="Times New Roman"/>
          <w:sz w:val="28"/>
          <w:szCs w:val="28"/>
        </w:rPr>
        <w:t>олнения подпрограммы: 2014-2020</w:t>
      </w:r>
      <w:r w:rsidRPr="00B129B0">
        <w:rPr>
          <w:rFonts w:ascii="Times New Roman" w:hAnsi="Times New Roman" w:cs="Times New Roman"/>
          <w:sz w:val="28"/>
          <w:szCs w:val="28"/>
        </w:rPr>
        <w:t xml:space="preserve"> годы.</w:t>
      </w:r>
    </w:p>
    <w:p w:rsidR="00552E98" w:rsidRPr="00B129B0" w:rsidRDefault="00552E98" w:rsidP="00B129B0">
      <w:pPr>
        <w:widowControl w:val="0"/>
        <w:numPr>
          <w:ilvl w:val="0"/>
          <w:numId w:val="5"/>
        </w:numPr>
        <w:suppressAutoHyphens/>
        <w:spacing w:after="0" w:line="240" w:lineRule="auto"/>
        <w:ind w:left="0" w:firstLine="709"/>
        <w:jc w:val="both"/>
        <w:rPr>
          <w:rFonts w:ascii="Times New Roman" w:hAnsi="Times New Roman" w:cs="Times New Roman"/>
          <w:sz w:val="28"/>
          <w:szCs w:val="28"/>
        </w:rPr>
      </w:pPr>
      <w:r w:rsidRPr="00B129B0">
        <w:rPr>
          <w:rFonts w:ascii="Times New Roman" w:hAnsi="Times New Roman" w:cs="Times New Roman"/>
          <w:sz w:val="28"/>
          <w:szCs w:val="28"/>
        </w:rPr>
        <w:t>Целевыми индикаторами, позволяющими измерить достижение цели подпрограммы, являются:</w:t>
      </w:r>
    </w:p>
    <w:p w:rsidR="00552E98" w:rsidRPr="00B129B0" w:rsidRDefault="00552E98" w:rsidP="00B129B0">
      <w:pPr>
        <w:spacing w:after="0" w:line="240" w:lineRule="auto"/>
        <w:ind w:firstLine="634"/>
        <w:jc w:val="both"/>
        <w:rPr>
          <w:rFonts w:ascii="Times New Roman" w:hAnsi="Times New Roman" w:cs="Times New Roman"/>
          <w:sz w:val="28"/>
          <w:szCs w:val="28"/>
        </w:rPr>
      </w:pPr>
      <w:r w:rsidRPr="00B129B0">
        <w:rPr>
          <w:rFonts w:ascii="Times New Roman" w:hAnsi="Times New Roman" w:cs="Times New Roman"/>
          <w:sz w:val="28"/>
          <w:szCs w:val="28"/>
        </w:rPr>
        <w:t xml:space="preserve">сохранение удельного веса занимающихся в группах спортивной специализации (КМС, МС,  а также имеющие разряды и звания по игровым видам спорта) к общему числу занимающихся в </w:t>
      </w:r>
      <w:r w:rsidR="00B706E5" w:rsidRPr="00B129B0">
        <w:rPr>
          <w:rFonts w:ascii="Times New Roman" w:hAnsi="Times New Roman" w:cs="Times New Roman"/>
          <w:sz w:val="28"/>
          <w:szCs w:val="28"/>
        </w:rPr>
        <w:t>спортивной школе</w:t>
      </w:r>
      <w:r w:rsidRPr="00B129B0">
        <w:rPr>
          <w:rFonts w:ascii="Times New Roman" w:hAnsi="Times New Roman" w:cs="Times New Roman"/>
          <w:sz w:val="28"/>
          <w:szCs w:val="28"/>
        </w:rPr>
        <w:t xml:space="preserve">  до </w:t>
      </w:r>
      <w:r w:rsidR="00580245" w:rsidRPr="00B129B0">
        <w:rPr>
          <w:rFonts w:ascii="Times New Roman" w:hAnsi="Times New Roman" w:cs="Times New Roman"/>
          <w:sz w:val="28"/>
          <w:szCs w:val="28"/>
        </w:rPr>
        <w:t>2,3</w:t>
      </w:r>
      <w:r w:rsidRPr="00B129B0">
        <w:rPr>
          <w:rFonts w:ascii="Times New Roman" w:hAnsi="Times New Roman" w:cs="Times New Roman"/>
          <w:sz w:val="28"/>
          <w:szCs w:val="28"/>
        </w:rPr>
        <w:t>%  в 20</w:t>
      </w:r>
      <w:r w:rsidR="00580245" w:rsidRPr="00B129B0">
        <w:rPr>
          <w:rFonts w:ascii="Times New Roman" w:hAnsi="Times New Roman" w:cs="Times New Roman"/>
          <w:sz w:val="28"/>
          <w:szCs w:val="28"/>
        </w:rPr>
        <w:t xml:space="preserve">20 </w:t>
      </w:r>
      <w:r w:rsidRPr="00B129B0">
        <w:rPr>
          <w:rFonts w:ascii="Times New Roman" w:hAnsi="Times New Roman" w:cs="Times New Roman"/>
          <w:sz w:val="28"/>
          <w:szCs w:val="28"/>
        </w:rPr>
        <w:t>году;</w:t>
      </w:r>
    </w:p>
    <w:p w:rsidR="00552E98" w:rsidRPr="00B129B0" w:rsidRDefault="00552E98" w:rsidP="00B129B0">
      <w:pPr>
        <w:spacing w:after="0" w:line="240" w:lineRule="auto"/>
        <w:ind w:firstLine="653"/>
        <w:jc w:val="both"/>
        <w:rPr>
          <w:rFonts w:ascii="Times New Roman" w:hAnsi="Times New Roman" w:cs="Times New Roman"/>
          <w:sz w:val="28"/>
          <w:szCs w:val="28"/>
        </w:rPr>
      </w:pPr>
      <w:r w:rsidRPr="00B129B0">
        <w:rPr>
          <w:rFonts w:ascii="Times New Roman" w:hAnsi="Times New Roman" w:cs="Times New Roman"/>
          <w:sz w:val="28"/>
          <w:szCs w:val="28"/>
        </w:rPr>
        <w:t>увеличение количества специалистов, обучающихся на курсах повышения квалификации и семинарах до 5  человек в 20</w:t>
      </w:r>
      <w:r w:rsidR="00580245"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году;</w:t>
      </w:r>
    </w:p>
    <w:p w:rsidR="00552E98" w:rsidRPr="00B129B0" w:rsidRDefault="00552E98" w:rsidP="00B129B0">
      <w:pPr>
        <w:spacing w:after="0" w:line="240" w:lineRule="auto"/>
        <w:ind w:firstLine="485"/>
        <w:jc w:val="both"/>
        <w:rPr>
          <w:rFonts w:ascii="Times New Roman" w:hAnsi="Times New Roman" w:cs="Times New Roman"/>
          <w:sz w:val="28"/>
          <w:szCs w:val="28"/>
        </w:rPr>
      </w:pPr>
      <w:r w:rsidRPr="00B129B0">
        <w:rPr>
          <w:rFonts w:ascii="Times New Roman" w:hAnsi="Times New Roman" w:cs="Times New Roman"/>
          <w:sz w:val="28"/>
          <w:szCs w:val="28"/>
        </w:rPr>
        <w:lastRenderedPageBreak/>
        <w:t xml:space="preserve"> увеличение количества обучающихся в учреждениях среднего профессионального образования, принятых в процессе обучения либо в год окончания обучения, кандидатами в спортивные сборные команды края до </w:t>
      </w:r>
      <w:r w:rsidR="00580245" w:rsidRPr="00B129B0">
        <w:rPr>
          <w:rFonts w:ascii="Times New Roman" w:hAnsi="Times New Roman" w:cs="Times New Roman"/>
          <w:sz w:val="28"/>
          <w:szCs w:val="28"/>
        </w:rPr>
        <w:t>5  человек в 2020</w:t>
      </w:r>
      <w:r w:rsidRPr="00B129B0">
        <w:rPr>
          <w:rFonts w:ascii="Times New Roman" w:hAnsi="Times New Roman" w:cs="Times New Roman"/>
          <w:sz w:val="28"/>
          <w:szCs w:val="28"/>
        </w:rPr>
        <w:t xml:space="preserve"> году.</w:t>
      </w:r>
    </w:p>
    <w:p w:rsidR="00552E98" w:rsidRPr="00B129B0" w:rsidRDefault="00552E98" w:rsidP="00B129B0">
      <w:pPr>
        <w:spacing w:after="0" w:line="240" w:lineRule="auto"/>
        <w:ind w:firstLine="485"/>
        <w:jc w:val="both"/>
        <w:rPr>
          <w:rFonts w:ascii="Times New Roman" w:hAnsi="Times New Roman" w:cs="Times New Roman"/>
          <w:sz w:val="28"/>
          <w:szCs w:val="28"/>
        </w:rPr>
      </w:pPr>
    </w:p>
    <w:p w:rsidR="00552E98" w:rsidRPr="00B129B0" w:rsidRDefault="00552E98" w:rsidP="00B129B0">
      <w:pPr>
        <w:spacing w:after="0" w:line="240" w:lineRule="auto"/>
        <w:ind w:firstLine="485"/>
        <w:jc w:val="both"/>
        <w:rPr>
          <w:rFonts w:ascii="Times New Roman" w:hAnsi="Times New Roman" w:cs="Times New Roman"/>
          <w:sz w:val="28"/>
          <w:szCs w:val="28"/>
        </w:rPr>
      </w:pPr>
    </w:p>
    <w:p w:rsidR="00552E98" w:rsidRPr="00B129B0" w:rsidRDefault="00552E98" w:rsidP="00B129B0">
      <w:pPr>
        <w:widowControl w:val="0"/>
        <w:spacing w:after="0" w:line="240" w:lineRule="auto"/>
        <w:ind w:firstLine="539"/>
        <w:jc w:val="center"/>
        <w:rPr>
          <w:rFonts w:ascii="Times New Roman" w:hAnsi="Times New Roman" w:cs="Times New Roman"/>
          <w:b/>
          <w:sz w:val="28"/>
          <w:szCs w:val="28"/>
        </w:rPr>
      </w:pPr>
      <w:r w:rsidRPr="00B129B0">
        <w:rPr>
          <w:rFonts w:ascii="Times New Roman" w:hAnsi="Times New Roman" w:cs="Times New Roman"/>
          <w:b/>
          <w:sz w:val="28"/>
          <w:szCs w:val="28"/>
        </w:rPr>
        <w:t>2.3.Механизм реализации подпрограммы</w:t>
      </w:r>
    </w:p>
    <w:p w:rsidR="00552E98" w:rsidRPr="00B129B0" w:rsidRDefault="00552E98" w:rsidP="00B129B0">
      <w:pPr>
        <w:widowControl w:val="0"/>
        <w:spacing w:after="0" w:line="240" w:lineRule="auto"/>
        <w:ind w:firstLine="539"/>
        <w:jc w:val="center"/>
        <w:rPr>
          <w:rFonts w:ascii="Times New Roman" w:hAnsi="Times New Roman" w:cs="Times New Roman"/>
          <w:b/>
          <w:sz w:val="28"/>
          <w:szCs w:val="28"/>
        </w:rPr>
      </w:pPr>
    </w:p>
    <w:p w:rsidR="00552E98" w:rsidRPr="00B129B0" w:rsidRDefault="00552E98" w:rsidP="00B129B0">
      <w:pPr>
        <w:widowControl w:val="0"/>
        <w:autoSpaceDE w:val="0"/>
        <w:autoSpaceDN w:val="0"/>
        <w:adjustRightInd w:val="0"/>
        <w:spacing w:after="0" w:line="240" w:lineRule="auto"/>
        <w:ind w:firstLine="539"/>
        <w:rPr>
          <w:rFonts w:ascii="Times New Roman" w:hAnsi="Times New Roman" w:cs="Times New Roman"/>
          <w:sz w:val="28"/>
          <w:szCs w:val="28"/>
        </w:rPr>
      </w:pPr>
      <w:r w:rsidRPr="00B129B0">
        <w:rPr>
          <w:rFonts w:ascii="Times New Roman" w:hAnsi="Times New Roman" w:cs="Times New Roman"/>
          <w:sz w:val="28"/>
          <w:szCs w:val="28"/>
        </w:rPr>
        <w:t>1. Реализацию подпрограммы осуществляет:</w:t>
      </w:r>
    </w:p>
    <w:p w:rsidR="00552E98" w:rsidRPr="00B129B0" w:rsidRDefault="00552E98" w:rsidP="00B129B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p w:rsidR="00552E98" w:rsidRPr="00B129B0" w:rsidRDefault="00552E98" w:rsidP="00B129B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29B0">
        <w:rPr>
          <w:rFonts w:ascii="Times New Roman" w:hAnsi="Times New Roman" w:cs="Times New Roman"/>
          <w:sz w:val="28"/>
          <w:szCs w:val="28"/>
        </w:rPr>
        <w:t xml:space="preserve">Финансирование мероприятий программы осуществляется за счет средств местного бюджета в соответствии с </w:t>
      </w:r>
      <w:hyperlink w:anchor="Par377" w:history="1">
        <w:r w:rsidRPr="00B129B0">
          <w:rPr>
            <w:rFonts w:ascii="Times New Roman" w:hAnsi="Times New Roman" w:cs="Times New Roman"/>
            <w:sz w:val="28"/>
            <w:szCs w:val="28"/>
          </w:rPr>
          <w:t>мероприятиями</w:t>
        </w:r>
      </w:hyperlink>
      <w:r w:rsidRPr="00B129B0">
        <w:rPr>
          <w:rFonts w:ascii="Times New Roman" w:hAnsi="Times New Roman" w:cs="Times New Roman"/>
          <w:sz w:val="28"/>
          <w:szCs w:val="28"/>
        </w:rPr>
        <w:t xml:space="preserve"> подпрограммы. </w:t>
      </w:r>
    </w:p>
    <w:p w:rsidR="00552E98" w:rsidRPr="00B129B0" w:rsidRDefault="00552E98" w:rsidP="00B129B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29B0">
        <w:rPr>
          <w:rFonts w:ascii="Times New Roman" w:hAnsi="Times New Roman" w:cs="Times New Roman"/>
          <w:sz w:val="28"/>
          <w:szCs w:val="28"/>
        </w:rPr>
        <w:t>Главными распорядителями средств местного бюджета является МКУ «Отдел молодежной политики, физической культуры и спорта администрации Саянского района».</w:t>
      </w:r>
    </w:p>
    <w:p w:rsidR="00552E98" w:rsidRPr="00B129B0" w:rsidRDefault="00552E98" w:rsidP="00B129B0">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B129B0">
        <w:rPr>
          <w:rFonts w:ascii="Times New Roman" w:hAnsi="Times New Roman" w:cs="Times New Roman"/>
          <w:sz w:val="28"/>
          <w:szCs w:val="28"/>
        </w:rPr>
        <w:t xml:space="preserve">Финансирование </w:t>
      </w:r>
      <w:r w:rsidR="00580245" w:rsidRPr="00B129B0">
        <w:rPr>
          <w:rFonts w:ascii="Times New Roman" w:hAnsi="Times New Roman" w:cs="Times New Roman"/>
          <w:sz w:val="28"/>
          <w:szCs w:val="28"/>
        </w:rPr>
        <w:t>спортивной школы «Олимп»</w:t>
      </w:r>
      <w:r w:rsidRPr="00B129B0">
        <w:rPr>
          <w:rFonts w:ascii="Times New Roman" w:hAnsi="Times New Roman" w:cs="Times New Roman"/>
          <w:sz w:val="28"/>
          <w:szCs w:val="28"/>
        </w:rPr>
        <w:t xml:space="preserve"> производится </w:t>
      </w:r>
      <w:proofErr w:type="gramStart"/>
      <w:r w:rsidRPr="00B129B0">
        <w:rPr>
          <w:rFonts w:ascii="Times New Roman" w:hAnsi="Times New Roman" w:cs="Times New Roman"/>
          <w:sz w:val="28"/>
          <w:szCs w:val="28"/>
        </w:rPr>
        <w:t>согласно соглашения</w:t>
      </w:r>
      <w:proofErr w:type="gramEnd"/>
      <w:r w:rsidRPr="00B129B0">
        <w:rPr>
          <w:rFonts w:ascii="Times New Roman" w:hAnsi="Times New Roman" w:cs="Times New Roman"/>
          <w:sz w:val="28"/>
          <w:szCs w:val="28"/>
        </w:rPr>
        <w:t xml:space="preserve"> «О порядке и условиях предоставления субсидии на финансовое обеспечение выполнения муниципального задания».</w:t>
      </w:r>
    </w:p>
    <w:p w:rsidR="00552E98" w:rsidRPr="00B129B0" w:rsidRDefault="00552E98" w:rsidP="00B129B0">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552E98" w:rsidRPr="00B129B0" w:rsidRDefault="00552E98" w:rsidP="00B129B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129B0">
        <w:rPr>
          <w:rFonts w:ascii="Times New Roman" w:hAnsi="Times New Roman" w:cs="Times New Roman"/>
          <w:b/>
          <w:sz w:val="28"/>
          <w:szCs w:val="28"/>
        </w:rPr>
        <w:t>2.4. Организация управления подпрограммой</w:t>
      </w:r>
    </w:p>
    <w:p w:rsidR="00552E98" w:rsidRPr="00B129B0" w:rsidRDefault="00552E98" w:rsidP="00B129B0">
      <w:pPr>
        <w:widowControl w:val="0"/>
        <w:autoSpaceDE w:val="0"/>
        <w:autoSpaceDN w:val="0"/>
        <w:adjustRightInd w:val="0"/>
        <w:spacing w:after="0" w:line="240" w:lineRule="auto"/>
        <w:jc w:val="center"/>
        <w:rPr>
          <w:rFonts w:ascii="Times New Roman" w:hAnsi="Times New Roman" w:cs="Times New Roman"/>
          <w:b/>
          <w:sz w:val="28"/>
          <w:szCs w:val="28"/>
        </w:rPr>
      </w:pPr>
      <w:r w:rsidRPr="00B129B0">
        <w:rPr>
          <w:rFonts w:ascii="Times New Roman" w:hAnsi="Times New Roman" w:cs="Times New Roman"/>
          <w:b/>
          <w:sz w:val="28"/>
          <w:szCs w:val="28"/>
        </w:rPr>
        <w:t xml:space="preserve">и </w:t>
      </w:r>
      <w:proofErr w:type="gramStart"/>
      <w:r w:rsidRPr="00B129B0">
        <w:rPr>
          <w:rFonts w:ascii="Times New Roman" w:hAnsi="Times New Roman" w:cs="Times New Roman"/>
          <w:b/>
          <w:sz w:val="28"/>
          <w:szCs w:val="28"/>
        </w:rPr>
        <w:t>контроль за</w:t>
      </w:r>
      <w:proofErr w:type="gramEnd"/>
      <w:r w:rsidRPr="00B129B0">
        <w:rPr>
          <w:rFonts w:ascii="Times New Roman" w:hAnsi="Times New Roman" w:cs="Times New Roman"/>
          <w:b/>
          <w:sz w:val="28"/>
          <w:szCs w:val="28"/>
        </w:rPr>
        <w:t xml:space="preserve"> ходом ее выполнения</w:t>
      </w:r>
    </w:p>
    <w:p w:rsidR="00552E98" w:rsidRPr="00B129B0" w:rsidRDefault="00552E98" w:rsidP="00B129B0">
      <w:pPr>
        <w:widowControl w:val="0"/>
        <w:autoSpaceDE w:val="0"/>
        <w:autoSpaceDN w:val="0"/>
        <w:adjustRightInd w:val="0"/>
        <w:spacing w:after="0" w:line="240" w:lineRule="auto"/>
        <w:jc w:val="both"/>
        <w:rPr>
          <w:rFonts w:ascii="Times New Roman" w:hAnsi="Times New Roman" w:cs="Times New Roman"/>
          <w:sz w:val="28"/>
          <w:szCs w:val="28"/>
        </w:rPr>
      </w:pPr>
    </w:p>
    <w:p w:rsidR="00552E98" w:rsidRPr="00B129B0" w:rsidRDefault="00552E98" w:rsidP="00B129B0">
      <w:pPr>
        <w:spacing w:after="0" w:line="240" w:lineRule="auto"/>
        <w:ind w:firstLine="709"/>
        <w:contextualSpacing/>
        <w:jc w:val="both"/>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Управление реализацией подпрограммы осуществляет МКУ «</w:t>
      </w:r>
      <w:r w:rsidRPr="00B129B0">
        <w:rPr>
          <w:rFonts w:ascii="Times New Roman" w:hAnsi="Times New Roman" w:cs="Times New Roman"/>
          <w:sz w:val="28"/>
          <w:szCs w:val="28"/>
        </w:rPr>
        <w:t>Отдел молодежной политики, физической культуры и спорта</w:t>
      </w:r>
      <w:r w:rsidRPr="00B129B0">
        <w:rPr>
          <w:rFonts w:ascii="Times New Roman" w:eastAsia="Calibri" w:hAnsi="Times New Roman" w:cs="Times New Roman"/>
          <w:sz w:val="28"/>
          <w:szCs w:val="28"/>
          <w:lang w:eastAsia="en-US"/>
        </w:rPr>
        <w:t xml:space="preserve"> администрации Саянского района». Ежемесячно, до 5 числа месяца, следующего за отчетным периодом  и по итогам года до 15 января очередного финансового года МКУ «</w:t>
      </w:r>
      <w:r w:rsidRPr="00B129B0">
        <w:rPr>
          <w:rFonts w:ascii="Times New Roman" w:hAnsi="Times New Roman" w:cs="Times New Roman"/>
          <w:sz w:val="28"/>
          <w:szCs w:val="28"/>
        </w:rPr>
        <w:t>Отдел молодежной политики, физической культуры и спорта</w:t>
      </w:r>
      <w:r w:rsidRPr="00B129B0">
        <w:rPr>
          <w:rFonts w:ascii="Times New Roman" w:eastAsia="Calibri" w:hAnsi="Times New Roman" w:cs="Times New Roman"/>
          <w:sz w:val="28"/>
          <w:szCs w:val="28"/>
          <w:lang w:eastAsia="en-US"/>
        </w:rPr>
        <w:t xml:space="preserve"> администрации Саянского района» направляет адрес учредителя отчет о целевом и эффективном использовании бюджетных средств.</w:t>
      </w:r>
    </w:p>
    <w:p w:rsidR="00552E98" w:rsidRPr="00B129B0" w:rsidRDefault="00552E98" w:rsidP="00B129B0">
      <w:pPr>
        <w:spacing w:after="0" w:line="240" w:lineRule="auto"/>
        <w:ind w:firstLine="709"/>
        <w:contextualSpacing/>
        <w:jc w:val="both"/>
        <w:rPr>
          <w:rFonts w:ascii="Times New Roman" w:eastAsia="Calibri" w:hAnsi="Times New Roman" w:cs="Times New Roman"/>
          <w:sz w:val="28"/>
          <w:szCs w:val="28"/>
          <w:lang w:eastAsia="en-US"/>
        </w:rPr>
      </w:pPr>
      <w:r w:rsidRPr="00B129B0">
        <w:rPr>
          <w:rFonts w:ascii="Times New Roman" w:eastAsia="Calibri" w:hAnsi="Times New Roman" w:cs="Times New Roman"/>
          <w:sz w:val="28"/>
          <w:szCs w:val="28"/>
          <w:lang w:eastAsia="en-US"/>
        </w:rPr>
        <w:t>МКУ «</w:t>
      </w:r>
      <w:r w:rsidRPr="00B129B0">
        <w:rPr>
          <w:rFonts w:ascii="Times New Roman" w:hAnsi="Times New Roman" w:cs="Times New Roman"/>
          <w:sz w:val="28"/>
          <w:szCs w:val="28"/>
        </w:rPr>
        <w:t>Отдел молодежной политики, физической культуры и спорта</w:t>
      </w:r>
      <w:r w:rsidRPr="00B129B0">
        <w:rPr>
          <w:rFonts w:ascii="Times New Roman" w:eastAsia="Calibri" w:hAnsi="Times New Roman" w:cs="Times New Roman"/>
          <w:sz w:val="28"/>
          <w:szCs w:val="28"/>
          <w:lang w:eastAsia="en-US"/>
        </w:rPr>
        <w:t xml:space="preserve"> администрации Саянского района»  ежегодно уточняет целевые показатели и затраты по мероприятиям, механизм реализации программы, состав исполнителей с учетом выделяемых на ее реализацию финансовых средств.</w:t>
      </w:r>
    </w:p>
    <w:p w:rsidR="00552E98" w:rsidRPr="00B129B0" w:rsidRDefault="00552E98" w:rsidP="00B129B0">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целевым использованием средств местного бюджета осуществляет МКУ «ФЭУ администрации Саянского района».</w:t>
      </w:r>
    </w:p>
    <w:p w:rsidR="00552E98" w:rsidRPr="00B129B0" w:rsidRDefault="00552E98" w:rsidP="00B129B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129B0">
        <w:rPr>
          <w:rFonts w:ascii="Times New Roman" w:hAnsi="Times New Roman" w:cs="Times New Roman"/>
          <w:b/>
          <w:sz w:val="28"/>
          <w:szCs w:val="28"/>
        </w:rPr>
        <w:t xml:space="preserve">2.5. Оценка </w:t>
      </w:r>
      <w:proofErr w:type="gramStart"/>
      <w:r w:rsidRPr="00B129B0">
        <w:rPr>
          <w:rFonts w:ascii="Times New Roman" w:hAnsi="Times New Roman" w:cs="Times New Roman"/>
          <w:b/>
          <w:sz w:val="28"/>
          <w:szCs w:val="28"/>
        </w:rPr>
        <w:t>социально-экономической</w:t>
      </w:r>
      <w:proofErr w:type="gramEnd"/>
    </w:p>
    <w:p w:rsidR="00552E98" w:rsidRPr="00B129B0" w:rsidRDefault="00552E98" w:rsidP="00B129B0">
      <w:pPr>
        <w:widowControl w:val="0"/>
        <w:autoSpaceDE w:val="0"/>
        <w:autoSpaceDN w:val="0"/>
        <w:adjustRightInd w:val="0"/>
        <w:spacing w:after="0" w:line="240" w:lineRule="auto"/>
        <w:jc w:val="center"/>
        <w:rPr>
          <w:rFonts w:ascii="Times New Roman" w:hAnsi="Times New Roman" w:cs="Times New Roman"/>
          <w:b/>
          <w:sz w:val="28"/>
          <w:szCs w:val="28"/>
        </w:rPr>
      </w:pPr>
      <w:r w:rsidRPr="00B129B0">
        <w:rPr>
          <w:rFonts w:ascii="Times New Roman" w:hAnsi="Times New Roman" w:cs="Times New Roman"/>
          <w:b/>
          <w:sz w:val="28"/>
          <w:szCs w:val="28"/>
        </w:rPr>
        <w:t>эффективности от реализации программы</w:t>
      </w:r>
    </w:p>
    <w:p w:rsidR="00552E98" w:rsidRPr="00B129B0" w:rsidRDefault="00552E98" w:rsidP="00B129B0">
      <w:pPr>
        <w:widowControl w:val="0"/>
        <w:autoSpaceDE w:val="0"/>
        <w:autoSpaceDN w:val="0"/>
        <w:adjustRightInd w:val="0"/>
        <w:spacing w:after="0" w:line="240" w:lineRule="auto"/>
        <w:jc w:val="center"/>
        <w:rPr>
          <w:rFonts w:ascii="Times New Roman" w:hAnsi="Times New Roman" w:cs="Times New Roman"/>
          <w:b/>
          <w:sz w:val="28"/>
          <w:szCs w:val="28"/>
        </w:rPr>
      </w:pP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1. Реализация мероприятий п</w:t>
      </w:r>
      <w:r w:rsidR="00580245" w:rsidRPr="00B129B0">
        <w:rPr>
          <w:rFonts w:ascii="Times New Roman" w:hAnsi="Times New Roman" w:cs="Times New Roman"/>
          <w:sz w:val="28"/>
          <w:szCs w:val="28"/>
        </w:rPr>
        <w:t>одпрограммы за период 2014 - 2020</w:t>
      </w:r>
      <w:r w:rsidRPr="00B129B0">
        <w:rPr>
          <w:rFonts w:ascii="Times New Roman" w:hAnsi="Times New Roman" w:cs="Times New Roman"/>
          <w:sz w:val="28"/>
          <w:szCs w:val="28"/>
        </w:rPr>
        <w:t xml:space="preserve"> годов позволит:</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обеспечить  </w:t>
      </w:r>
      <w:r w:rsidR="00580245" w:rsidRPr="00B129B0">
        <w:rPr>
          <w:rFonts w:ascii="Times New Roman" w:hAnsi="Times New Roman" w:cs="Times New Roman"/>
          <w:sz w:val="28"/>
          <w:szCs w:val="28"/>
        </w:rPr>
        <w:t>спортивной школе</w:t>
      </w:r>
      <w:r w:rsidRPr="00B129B0">
        <w:rPr>
          <w:rFonts w:ascii="Times New Roman" w:hAnsi="Times New Roman" w:cs="Times New Roman"/>
          <w:sz w:val="28"/>
          <w:szCs w:val="28"/>
        </w:rPr>
        <w:t xml:space="preserve"> соответствующим финансированием;</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увеличить охват детей возраста 6 – 15 лет, занимающихся в ДЮСШ до 3% от общей численности детей данной категории;</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сформировать ясную систему отбора наиболее одаренных детей для передачи  в  учреждения олимпийского резерва, команд мастеров края;</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lastRenderedPageBreak/>
        <w:t xml:space="preserve">- изменить  кадровую  политику в сторону модернизации. </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Административный риск реализации 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программой, которое может привести к невыполнению целей и задач программы, обусловленному:</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 срывом мероприятий и </w:t>
      </w:r>
      <w:proofErr w:type="spellStart"/>
      <w:r w:rsidRPr="00B129B0">
        <w:rPr>
          <w:rFonts w:ascii="Times New Roman" w:hAnsi="Times New Roman" w:cs="Times New Roman"/>
          <w:sz w:val="28"/>
          <w:szCs w:val="28"/>
        </w:rPr>
        <w:t>недостижением</w:t>
      </w:r>
      <w:proofErr w:type="spellEnd"/>
      <w:r w:rsidRPr="00B129B0">
        <w:rPr>
          <w:rFonts w:ascii="Times New Roman" w:hAnsi="Times New Roman" w:cs="Times New Roman"/>
          <w:sz w:val="28"/>
          <w:szCs w:val="28"/>
        </w:rPr>
        <w:t xml:space="preserve"> целевых показателей;</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неэффективным использованием ресурсов.</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Способами ограничения административного риска являются:</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 усиление </w:t>
      </w:r>
      <w:proofErr w:type="gramStart"/>
      <w:r w:rsidRPr="00B129B0">
        <w:rPr>
          <w:rFonts w:ascii="Times New Roman" w:hAnsi="Times New Roman" w:cs="Times New Roman"/>
          <w:sz w:val="28"/>
          <w:szCs w:val="28"/>
        </w:rPr>
        <w:t>контроля за</w:t>
      </w:r>
      <w:proofErr w:type="gramEnd"/>
      <w:r w:rsidRPr="00B129B0">
        <w:rPr>
          <w:rFonts w:ascii="Times New Roman" w:hAnsi="Times New Roman" w:cs="Times New Roman"/>
          <w:sz w:val="28"/>
          <w:szCs w:val="28"/>
        </w:rPr>
        <w:t xml:space="preserve"> ходом выполнения программных мероприятий и совершенствование механизма текущего управления реализацией программы;</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своевременная корректировка мероприятий программы.</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 </w:t>
      </w:r>
      <w:r w:rsidRPr="00B129B0">
        <w:rPr>
          <w:rFonts w:ascii="Times New Roman" w:hAnsi="Times New Roman" w:cs="Times New Roman"/>
          <w:b/>
          <w:sz w:val="28"/>
          <w:szCs w:val="28"/>
        </w:rPr>
        <w:t xml:space="preserve">  </w:t>
      </w:r>
    </w:p>
    <w:p w:rsidR="00552E98" w:rsidRPr="00B129B0" w:rsidRDefault="00552E98" w:rsidP="00B129B0">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129B0">
        <w:rPr>
          <w:rFonts w:ascii="Times New Roman" w:hAnsi="Times New Roman" w:cs="Times New Roman"/>
          <w:b/>
          <w:sz w:val="28"/>
          <w:szCs w:val="28"/>
        </w:rPr>
        <w:t xml:space="preserve">2.6. Обоснование </w:t>
      </w:r>
      <w:proofErr w:type="gramStart"/>
      <w:r w:rsidRPr="00B129B0">
        <w:rPr>
          <w:rFonts w:ascii="Times New Roman" w:hAnsi="Times New Roman" w:cs="Times New Roman"/>
          <w:b/>
          <w:sz w:val="28"/>
          <w:szCs w:val="28"/>
        </w:rPr>
        <w:t>финансовых</w:t>
      </w:r>
      <w:proofErr w:type="gramEnd"/>
      <w:r w:rsidRPr="00B129B0">
        <w:rPr>
          <w:rFonts w:ascii="Times New Roman" w:hAnsi="Times New Roman" w:cs="Times New Roman"/>
          <w:b/>
          <w:sz w:val="28"/>
          <w:szCs w:val="28"/>
        </w:rPr>
        <w:t>, материальных и трудовых</w:t>
      </w:r>
    </w:p>
    <w:p w:rsidR="00552E98" w:rsidRPr="00B129B0" w:rsidRDefault="00552E98" w:rsidP="00B129B0">
      <w:pPr>
        <w:widowControl w:val="0"/>
        <w:autoSpaceDE w:val="0"/>
        <w:autoSpaceDN w:val="0"/>
        <w:adjustRightInd w:val="0"/>
        <w:spacing w:after="0" w:line="240" w:lineRule="auto"/>
        <w:jc w:val="center"/>
        <w:rPr>
          <w:rFonts w:ascii="Times New Roman" w:hAnsi="Times New Roman" w:cs="Times New Roman"/>
          <w:b/>
          <w:sz w:val="28"/>
          <w:szCs w:val="28"/>
        </w:rPr>
      </w:pPr>
      <w:r w:rsidRPr="00B129B0">
        <w:rPr>
          <w:rFonts w:ascii="Times New Roman" w:hAnsi="Times New Roman" w:cs="Times New Roman"/>
          <w:b/>
          <w:sz w:val="28"/>
          <w:szCs w:val="28"/>
        </w:rPr>
        <w:t>затрат (ресурсное обеспечение программы) с указанием</w:t>
      </w:r>
    </w:p>
    <w:p w:rsidR="00552E98" w:rsidRPr="00B129B0" w:rsidRDefault="00552E98" w:rsidP="00B129B0">
      <w:pPr>
        <w:widowControl w:val="0"/>
        <w:autoSpaceDE w:val="0"/>
        <w:autoSpaceDN w:val="0"/>
        <w:adjustRightInd w:val="0"/>
        <w:spacing w:after="0" w:line="240" w:lineRule="auto"/>
        <w:jc w:val="center"/>
        <w:rPr>
          <w:rFonts w:ascii="Times New Roman" w:hAnsi="Times New Roman" w:cs="Times New Roman"/>
          <w:b/>
          <w:sz w:val="28"/>
          <w:szCs w:val="28"/>
        </w:rPr>
      </w:pPr>
      <w:r w:rsidRPr="00B129B0">
        <w:rPr>
          <w:rFonts w:ascii="Times New Roman" w:hAnsi="Times New Roman" w:cs="Times New Roman"/>
          <w:b/>
          <w:sz w:val="28"/>
          <w:szCs w:val="28"/>
        </w:rPr>
        <w:t>источников финансирования</w:t>
      </w:r>
    </w:p>
    <w:p w:rsidR="00552E98" w:rsidRPr="00B129B0" w:rsidRDefault="00552E98"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Мероприятия подпрограммы реализуются за счет средств местного бюджета, в рамках предоставления субсидий </w:t>
      </w:r>
      <w:r w:rsidR="00580245" w:rsidRPr="00B129B0">
        <w:rPr>
          <w:rFonts w:ascii="Times New Roman" w:hAnsi="Times New Roman" w:cs="Times New Roman"/>
          <w:sz w:val="28"/>
          <w:szCs w:val="28"/>
        </w:rPr>
        <w:t>спортивной школе</w:t>
      </w:r>
      <w:r w:rsidRPr="00B129B0">
        <w:rPr>
          <w:rFonts w:ascii="Times New Roman" w:hAnsi="Times New Roman" w:cs="Times New Roman"/>
          <w:sz w:val="28"/>
          <w:szCs w:val="28"/>
        </w:rPr>
        <w:t xml:space="preserve"> в т.ч.: </w:t>
      </w:r>
    </w:p>
    <w:p w:rsidR="00552E98" w:rsidRPr="00B129B0" w:rsidRDefault="00552E98"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на финансовое обеспечение выполнения муниципального  задания  </w:t>
      </w:r>
      <w:r w:rsidR="00B706E5" w:rsidRPr="00B129B0">
        <w:rPr>
          <w:rFonts w:ascii="Times New Roman" w:hAnsi="Times New Roman" w:cs="Times New Roman"/>
          <w:sz w:val="28"/>
          <w:szCs w:val="28"/>
        </w:rPr>
        <w:t>спортивной школы</w:t>
      </w:r>
      <w:r w:rsidRPr="00B129B0">
        <w:rPr>
          <w:rFonts w:ascii="Times New Roman" w:hAnsi="Times New Roman" w:cs="Times New Roman"/>
          <w:sz w:val="28"/>
          <w:szCs w:val="28"/>
        </w:rPr>
        <w:t>.</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45822,6 тыс. рублей, в том числе средства местного бюджета - </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45822,6 тыс. рублей по годам:</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5 604,5 тыс. рублей, в том числе средства местного бюджета 5 604,5тыс. рублей, </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5604,4 тыс. рублей, в том числе средства местного бюджета 5604,4тыс. рублей, </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2016 году всего 6104,4 тыс. рублей, в том числе средства местного бюджета 6104,4тыс. рублей, </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7 948,8тыс. рублей, в том числе средства местного бюджета 7 948,8 тыс. рублей,</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2018 году всего  7342,5 тыс. рублей, в том числе средства местного бюджета 7342,5 тыс. рублей,</w:t>
      </w:r>
    </w:p>
    <w:p w:rsidR="00274474" w:rsidRPr="00B129B0" w:rsidRDefault="00274474"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2019 году всего  7342,5 тыс. рублей, в том числе средства местного бюджета 7342,5 тыс. рублей,</w:t>
      </w:r>
    </w:p>
    <w:p w:rsidR="00552E98" w:rsidRPr="00B129B0" w:rsidRDefault="00274474" w:rsidP="00B129B0">
      <w:pPr>
        <w:snapToGrid w:val="0"/>
        <w:spacing w:after="0" w:line="240" w:lineRule="auto"/>
        <w:rPr>
          <w:rFonts w:ascii="Times New Roman" w:hAnsi="Times New Roman" w:cs="Times New Roman"/>
          <w:sz w:val="28"/>
          <w:szCs w:val="28"/>
        </w:rPr>
        <w:sectPr w:rsidR="00552E98" w:rsidRPr="00B129B0" w:rsidSect="00552E98">
          <w:footnotePr>
            <w:pos w:val="beneathText"/>
          </w:footnotePr>
          <w:pgSz w:w="11905" w:h="16837"/>
          <w:pgMar w:top="947" w:right="851" w:bottom="567" w:left="1134" w:header="720" w:footer="720" w:gutter="0"/>
          <w:pgNumType w:start="1"/>
          <w:cols w:space="720"/>
          <w:titlePg/>
          <w:docGrid w:linePitch="360"/>
        </w:sectPr>
      </w:pPr>
      <w:r w:rsidRPr="00B129B0">
        <w:rPr>
          <w:rFonts w:ascii="Times New Roman" w:hAnsi="Times New Roman" w:cs="Times New Roman"/>
          <w:sz w:val="28"/>
          <w:szCs w:val="28"/>
        </w:rPr>
        <w:t>в 2020 году всего  7342,5 тыс. рублей, в том числе средства местного бюджета 7342,5 тыс. рублей.</w:t>
      </w:r>
    </w:p>
    <w:tbl>
      <w:tblPr>
        <w:tblW w:w="0" w:type="auto"/>
        <w:tblInd w:w="95" w:type="dxa"/>
        <w:tblLook w:val="04A0"/>
      </w:tblPr>
      <w:tblGrid>
        <w:gridCol w:w="502"/>
        <w:gridCol w:w="4545"/>
        <w:gridCol w:w="1525"/>
        <w:gridCol w:w="2011"/>
        <w:gridCol w:w="881"/>
        <w:gridCol w:w="878"/>
        <w:gridCol w:w="933"/>
        <w:gridCol w:w="925"/>
        <w:gridCol w:w="918"/>
        <w:gridCol w:w="964"/>
        <w:gridCol w:w="901"/>
        <w:gridCol w:w="461"/>
      </w:tblGrid>
      <w:tr w:rsidR="00B706E5" w:rsidRPr="00B129B0" w:rsidTr="00552E98">
        <w:trPr>
          <w:trHeight w:val="1395"/>
        </w:trPr>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gridSpan w:val="6"/>
            <w:tcBorders>
              <w:top w:val="nil"/>
              <w:left w:val="nil"/>
              <w:bottom w:val="nil"/>
              <w:right w:val="nil"/>
            </w:tcBorders>
            <w:shd w:val="clear" w:color="000000" w:fill="FFFFFF"/>
            <w:hideMark/>
          </w:tcPr>
          <w:p w:rsidR="00552E98" w:rsidRPr="00B129B0" w:rsidRDefault="00552E98"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1</w:t>
            </w:r>
            <w:r w:rsidRPr="00B129B0">
              <w:rPr>
                <w:rFonts w:ascii="Times New Roman" w:eastAsia="Times New Roman" w:hAnsi="Times New Roman" w:cs="Times New Roman"/>
                <w:sz w:val="28"/>
                <w:szCs w:val="28"/>
              </w:rPr>
              <w:br/>
              <w:t xml:space="preserve">к  подпрограмме </w:t>
            </w:r>
            <w:r w:rsidR="00B706E5"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552E98" w:rsidRPr="00B129B0" w:rsidTr="00552E98">
        <w:trPr>
          <w:trHeight w:val="315"/>
        </w:trPr>
        <w:tc>
          <w:tcPr>
            <w:tcW w:w="0" w:type="auto"/>
            <w:gridSpan w:val="12"/>
            <w:tcBorders>
              <w:top w:val="nil"/>
              <w:left w:val="nil"/>
              <w:bottom w:val="nil"/>
              <w:right w:val="nil"/>
            </w:tcBorders>
            <w:shd w:val="clear" w:color="auto" w:fill="auto"/>
            <w:noWrap/>
            <w:vAlign w:val="bottom"/>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p>
        </w:tc>
      </w:tr>
      <w:tr w:rsidR="00552E98" w:rsidRPr="00B129B0" w:rsidTr="00552E98">
        <w:trPr>
          <w:trHeight w:val="555"/>
        </w:trPr>
        <w:tc>
          <w:tcPr>
            <w:tcW w:w="0" w:type="auto"/>
            <w:gridSpan w:val="12"/>
            <w:tcBorders>
              <w:top w:val="nil"/>
              <w:left w:val="nil"/>
              <w:bottom w:val="nil"/>
              <w:right w:val="nil"/>
            </w:tcBorders>
            <w:shd w:val="clear" w:color="auto" w:fill="auto"/>
            <w:noWrap/>
            <w:vAlign w:val="center"/>
            <w:hideMark/>
          </w:tcPr>
          <w:p w:rsidR="00552E98" w:rsidRPr="00B129B0" w:rsidRDefault="00552E98"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Перечень целевых индикаторов подпрограммы </w:t>
            </w:r>
            <w:r w:rsidR="00B706E5"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B706E5" w:rsidRPr="00B129B0" w:rsidTr="00552E98">
        <w:trPr>
          <w:trHeight w:val="255"/>
        </w:trPr>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52E98" w:rsidRPr="00B129B0" w:rsidRDefault="00552E98" w:rsidP="00B129B0">
            <w:pPr>
              <w:spacing w:after="0" w:line="240" w:lineRule="auto"/>
              <w:rPr>
                <w:rFonts w:ascii="Times New Roman" w:eastAsia="Times New Roman" w:hAnsi="Times New Roman" w:cs="Times New Roman"/>
                <w:sz w:val="28"/>
                <w:szCs w:val="28"/>
              </w:rPr>
            </w:pPr>
          </w:p>
        </w:tc>
      </w:tr>
      <w:tr w:rsidR="00B706E5" w:rsidRPr="00B129B0" w:rsidTr="001A5851">
        <w:trPr>
          <w:trHeight w:val="940"/>
        </w:trPr>
        <w:tc>
          <w:tcPr>
            <w:tcW w:w="0" w:type="auto"/>
            <w:tcBorders>
              <w:top w:val="single" w:sz="4" w:space="0" w:color="auto"/>
              <w:left w:val="single" w:sz="4" w:space="0" w:color="auto"/>
              <w:bottom w:val="nil"/>
              <w:right w:val="single" w:sz="4" w:space="0" w:color="auto"/>
            </w:tcBorders>
            <w:shd w:val="clear" w:color="auto" w:fill="auto"/>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r w:rsidRPr="00B129B0">
              <w:rPr>
                <w:rFonts w:ascii="Times New Roman" w:eastAsia="Times New Roman" w:hAnsi="Times New Roman" w:cs="Times New Roman"/>
                <w:sz w:val="28"/>
                <w:szCs w:val="28"/>
              </w:rPr>
              <w:br/>
              <w:t>п/п</w:t>
            </w:r>
          </w:p>
        </w:tc>
        <w:tc>
          <w:tcPr>
            <w:tcW w:w="0" w:type="auto"/>
            <w:tcBorders>
              <w:top w:val="single" w:sz="4" w:space="0" w:color="auto"/>
              <w:left w:val="single" w:sz="4" w:space="0" w:color="auto"/>
              <w:bottom w:val="nil"/>
              <w:right w:val="single" w:sz="4" w:space="0" w:color="auto"/>
            </w:tcBorders>
            <w:shd w:val="clear" w:color="auto" w:fill="auto"/>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w:t>
            </w:r>
            <w:r w:rsidRPr="00B129B0">
              <w:rPr>
                <w:rFonts w:ascii="Times New Roman" w:eastAsia="Times New Roman" w:hAnsi="Times New Roman" w:cs="Times New Roman"/>
                <w:sz w:val="28"/>
                <w:szCs w:val="28"/>
              </w:rPr>
              <w:br/>
              <w:t>целевые индикаторы</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Единица измерения</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Источник информации</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 год</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 год</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0" w:type="auto"/>
            <w:tcBorders>
              <w:top w:val="single" w:sz="4" w:space="0" w:color="auto"/>
              <w:left w:val="single" w:sz="4" w:space="0" w:color="auto"/>
              <w:bottom w:val="single" w:sz="4" w:space="0" w:color="000000"/>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0" w:type="auto"/>
            <w:tcBorders>
              <w:top w:val="single" w:sz="4" w:space="0" w:color="auto"/>
              <w:left w:val="single" w:sz="4" w:space="0" w:color="auto"/>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0" w:type="auto"/>
            <w:tcBorders>
              <w:top w:val="single" w:sz="4" w:space="0" w:color="auto"/>
              <w:left w:val="single" w:sz="4" w:space="0" w:color="auto"/>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 год</w:t>
            </w:r>
          </w:p>
        </w:tc>
        <w:tc>
          <w:tcPr>
            <w:tcW w:w="0" w:type="auto"/>
            <w:tcBorders>
              <w:top w:val="single" w:sz="4" w:space="0" w:color="auto"/>
              <w:left w:val="single" w:sz="4" w:space="0" w:color="auto"/>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r>
      <w:tr w:rsidR="00580245" w:rsidRPr="00B129B0" w:rsidTr="00552E98">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 подпрограммы</w:t>
            </w:r>
          </w:p>
        </w:tc>
        <w:tc>
          <w:tcPr>
            <w:tcW w:w="0" w:type="auto"/>
            <w:gridSpan w:val="10"/>
            <w:tcBorders>
              <w:top w:val="single" w:sz="4" w:space="0" w:color="auto"/>
              <w:left w:val="nil"/>
              <w:bottom w:val="single" w:sz="4" w:space="0" w:color="auto"/>
              <w:right w:val="single" w:sz="4" w:space="0" w:color="000000"/>
            </w:tcBorders>
            <w:shd w:val="clear" w:color="000000" w:fill="FFFFFF"/>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Формирование цельной системы подготовки спортивного резерва</w:t>
            </w:r>
          </w:p>
        </w:tc>
      </w:tr>
      <w:tr w:rsidR="00B706E5" w:rsidRPr="00B129B0" w:rsidTr="00552E98">
        <w:trPr>
          <w:trHeight w:val="420"/>
        </w:trPr>
        <w:tc>
          <w:tcPr>
            <w:tcW w:w="0" w:type="auto"/>
            <w:tcBorders>
              <w:top w:val="nil"/>
              <w:left w:val="single" w:sz="4" w:space="0" w:color="auto"/>
              <w:bottom w:val="single" w:sz="4" w:space="0" w:color="auto"/>
              <w:right w:val="single" w:sz="4" w:space="0" w:color="auto"/>
            </w:tcBorders>
            <w:shd w:val="clear" w:color="auto" w:fill="auto"/>
            <w:noWrap/>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Целевые индикаторы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nil"/>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B706E5" w:rsidRPr="00B129B0" w:rsidTr="0086243D">
        <w:trPr>
          <w:trHeight w:val="1369"/>
        </w:trPr>
        <w:tc>
          <w:tcPr>
            <w:tcW w:w="0" w:type="auto"/>
            <w:tcBorders>
              <w:top w:val="nil"/>
              <w:left w:val="single" w:sz="4" w:space="0" w:color="auto"/>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hideMark/>
          </w:tcPr>
          <w:p w:rsidR="00580245" w:rsidRPr="00B129B0" w:rsidRDefault="00580245" w:rsidP="00B129B0">
            <w:pPr>
              <w:spacing w:after="0" w:line="240" w:lineRule="auto"/>
              <w:rPr>
                <w:rFonts w:ascii="Times New Roman" w:eastAsia="Times New Roman" w:hAnsi="Times New Roman" w:cs="Times New Roman"/>
                <w:sz w:val="28"/>
                <w:szCs w:val="28"/>
              </w:rPr>
            </w:pPr>
            <w:proofErr w:type="gramStart"/>
            <w:r w:rsidRPr="00B129B0">
              <w:rPr>
                <w:rFonts w:ascii="Times New Roman" w:eastAsia="Times New Roman" w:hAnsi="Times New Roman" w:cs="Times New Roman"/>
                <w:sz w:val="28"/>
                <w:szCs w:val="28"/>
              </w:rPr>
              <w:t xml:space="preserve">Удельный вес занимающихся в группах спортивной </w:t>
            </w:r>
            <w:proofErr w:type="spellStart"/>
            <w:r w:rsidRPr="00B129B0">
              <w:rPr>
                <w:rFonts w:ascii="Times New Roman" w:eastAsia="Times New Roman" w:hAnsi="Times New Roman" w:cs="Times New Roman"/>
                <w:sz w:val="28"/>
                <w:szCs w:val="28"/>
              </w:rPr>
              <w:t>сспециализации</w:t>
            </w:r>
            <w:proofErr w:type="spellEnd"/>
            <w:r w:rsidRPr="00B129B0">
              <w:rPr>
                <w:rFonts w:ascii="Times New Roman" w:eastAsia="Times New Roman" w:hAnsi="Times New Roman" w:cs="Times New Roman"/>
                <w:sz w:val="28"/>
                <w:szCs w:val="28"/>
              </w:rPr>
              <w:t xml:space="preserve"> (КМС, МС), а также имеющих разряды и звания по игровым видам спорта к общему числу занимающихся в  </w:t>
            </w:r>
            <w:r w:rsidR="00B706E5" w:rsidRPr="00B129B0">
              <w:rPr>
                <w:rFonts w:ascii="Times New Roman" w:eastAsia="Times New Roman" w:hAnsi="Times New Roman" w:cs="Times New Roman"/>
                <w:sz w:val="28"/>
                <w:szCs w:val="28"/>
              </w:rPr>
              <w:t>спортивной школе</w:t>
            </w:r>
            <w:proofErr w:type="gramEnd"/>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p>
        </w:tc>
        <w:tc>
          <w:tcPr>
            <w:tcW w:w="0" w:type="auto"/>
            <w:tcBorders>
              <w:top w:val="nil"/>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Гос. стат.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2,30</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2,30</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nil"/>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r>
      <w:tr w:rsidR="00B706E5" w:rsidRPr="00B129B0" w:rsidTr="00552E98">
        <w:trPr>
          <w:trHeight w:val="1065"/>
        </w:trPr>
        <w:tc>
          <w:tcPr>
            <w:tcW w:w="0" w:type="auto"/>
            <w:tcBorders>
              <w:top w:val="nil"/>
              <w:left w:val="single" w:sz="4" w:space="0" w:color="auto"/>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0" w:type="auto"/>
            <w:tcBorders>
              <w:top w:val="nil"/>
              <w:left w:val="nil"/>
              <w:bottom w:val="single" w:sz="4" w:space="0" w:color="auto"/>
              <w:right w:val="single" w:sz="4" w:space="0" w:color="auto"/>
            </w:tcBorders>
            <w:shd w:val="clear" w:color="000000" w:fill="FFFFFF"/>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специалистов, обучающихся на курсах повышения квалификации и семинарах</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чел.</w:t>
            </w:r>
          </w:p>
        </w:tc>
        <w:tc>
          <w:tcPr>
            <w:tcW w:w="0" w:type="auto"/>
            <w:tcBorders>
              <w:top w:val="nil"/>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r>
      <w:tr w:rsidR="00B706E5" w:rsidRPr="00B129B0" w:rsidTr="0086243D">
        <w:trPr>
          <w:trHeight w:val="1462"/>
        </w:trPr>
        <w:tc>
          <w:tcPr>
            <w:tcW w:w="0" w:type="auto"/>
            <w:tcBorders>
              <w:top w:val="nil"/>
              <w:left w:val="single" w:sz="4" w:space="0" w:color="auto"/>
              <w:bottom w:val="single" w:sz="4" w:space="0" w:color="auto"/>
              <w:right w:val="single" w:sz="4" w:space="0" w:color="auto"/>
            </w:tcBorders>
            <w:shd w:val="clear" w:color="auto" w:fill="auto"/>
            <w:noWrap/>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0" w:type="auto"/>
            <w:tcBorders>
              <w:top w:val="nil"/>
              <w:left w:val="nil"/>
              <w:bottom w:val="single" w:sz="4" w:space="0" w:color="auto"/>
              <w:right w:val="single" w:sz="4" w:space="0" w:color="auto"/>
            </w:tcBorders>
            <w:shd w:val="clear" w:color="000000" w:fill="FFFFFF"/>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Количество обучающихся учреждений среднего профессионального образования, принятых в процессе обучения кандидатами в спортивные сборные </w:t>
            </w:r>
            <w:r w:rsidRPr="00B129B0">
              <w:rPr>
                <w:rFonts w:ascii="Times New Roman" w:eastAsia="Times New Roman" w:hAnsi="Times New Roman" w:cs="Times New Roman"/>
                <w:sz w:val="28"/>
                <w:szCs w:val="28"/>
              </w:rPr>
              <w:lastRenderedPageBreak/>
              <w:t xml:space="preserve">команды края </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чел.</w:t>
            </w:r>
          </w:p>
        </w:tc>
        <w:tc>
          <w:tcPr>
            <w:tcW w:w="0" w:type="auto"/>
            <w:tcBorders>
              <w:top w:val="nil"/>
              <w:left w:val="nil"/>
              <w:bottom w:val="single" w:sz="4" w:space="0" w:color="auto"/>
              <w:right w:val="single" w:sz="4" w:space="0" w:color="auto"/>
            </w:tcBorders>
            <w:shd w:val="clear" w:color="000000" w:fill="FFFFFF"/>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w:t>
            </w:r>
          </w:p>
        </w:tc>
        <w:tc>
          <w:tcPr>
            <w:tcW w:w="0" w:type="auto"/>
            <w:tcBorders>
              <w:top w:val="nil"/>
              <w:left w:val="nil"/>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nil"/>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nil"/>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r>
    </w:tbl>
    <w:p w:rsidR="00552E98" w:rsidRPr="00B129B0" w:rsidRDefault="00552E98" w:rsidP="00B129B0">
      <w:pPr>
        <w:snapToGrid w:val="0"/>
        <w:spacing w:after="0" w:line="240" w:lineRule="auto"/>
        <w:rPr>
          <w:rFonts w:ascii="Times New Roman" w:hAnsi="Times New Roman" w:cs="Times New Roman"/>
          <w:sz w:val="28"/>
          <w:szCs w:val="28"/>
        </w:rPr>
      </w:pPr>
    </w:p>
    <w:p w:rsidR="00552E98" w:rsidRPr="00B129B0" w:rsidRDefault="00552E98" w:rsidP="00B129B0">
      <w:pPr>
        <w:pStyle w:val="ConsPlusTitle"/>
        <w:spacing w:line="240" w:lineRule="auto"/>
        <w:jc w:val="center"/>
        <w:rPr>
          <w:rFonts w:ascii="Times New Roman" w:hAnsi="Times New Roman" w:cs="Times New Roman"/>
          <w:b w:val="0"/>
          <w:sz w:val="28"/>
          <w:szCs w:val="28"/>
          <w:highlight w:val="lightGray"/>
        </w:rPr>
      </w:pPr>
    </w:p>
    <w:p w:rsidR="00552E98" w:rsidRPr="00B129B0" w:rsidRDefault="00552E98" w:rsidP="00B129B0">
      <w:pPr>
        <w:spacing w:after="0" w:line="240" w:lineRule="auto"/>
        <w:rPr>
          <w:rFonts w:ascii="Times New Roman" w:hAnsi="Times New Roman" w:cs="Times New Roman"/>
          <w:sz w:val="28"/>
          <w:szCs w:val="28"/>
        </w:rPr>
      </w:pPr>
    </w:p>
    <w:p w:rsidR="00552E98" w:rsidRPr="00B129B0" w:rsidRDefault="00552E98" w:rsidP="00B129B0">
      <w:pPr>
        <w:spacing w:after="0" w:line="240" w:lineRule="auto"/>
        <w:rPr>
          <w:rFonts w:ascii="Times New Roman" w:hAnsi="Times New Roman" w:cs="Times New Roman"/>
          <w:sz w:val="28"/>
          <w:szCs w:val="28"/>
        </w:rPr>
      </w:pPr>
    </w:p>
    <w:p w:rsidR="0086243D" w:rsidRPr="00B129B0" w:rsidRDefault="0086243D" w:rsidP="00B129B0">
      <w:pPr>
        <w:spacing w:after="0" w:line="240" w:lineRule="auto"/>
        <w:rPr>
          <w:rFonts w:ascii="Times New Roman" w:hAnsi="Times New Roman" w:cs="Times New Roman"/>
          <w:sz w:val="28"/>
          <w:szCs w:val="28"/>
        </w:rPr>
      </w:pPr>
    </w:p>
    <w:tbl>
      <w:tblPr>
        <w:tblW w:w="0" w:type="auto"/>
        <w:tblInd w:w="95" w:type="dxa"/>
        <w:tblLook w:val="04A0"/>
      </w:tblPr>
      <w:tblGrid>
        <w:gridCol w:w="267"/>
        <w:gridCol w:w="1032"/>
        <w:gridCol w:w="943"/>
        <w:gridCol w:w="1558"/>
        <w:gridCol w:w="698"/>
        <w:gridCol w:w="672"/>
        <w:gridCol w:w="419"/>
        <w:gridCol w:w="520"/>
        <w:gridCol w:w="723"/>
        <w:gridCol w:w="520"/>
        <w:gridCol w:w="672"/>
        <w:gridCol w:w="672"/>
        <w:gridCol w:w="824"/>
        <w:gridCol w:w="824"/>
        <w:gridCol w:w="773"/>
        <w:gridCol w:w="773"/>
        <w:gridCol w:w="773"/>
        <w:gridCol w:w="485"/>
        <w:gridCol w:w="450"/>
        <w:gridCol w:w="1846"/>
      </w:tblGrid>
      <w:tr w:rsidR="00717F53" w:rsidRPr="00B129B0" w:rsidTr="00C505E9">
        <w:trPr>
          <w:trHeight w:val="950"/>
        </w:trPr>
        <w:tc>
          <w:tcPr>
            <w:tcW w:w="0" w:type="auto"/>
            <w:tcBorders>
              <w:top w:val="nil"/>
              <w:left w:val="nil"/>
              <w:bottom w:val="nil"/>
              <w:right w:val="nil"/>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727" w:type="dxa"/>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1875" w:type="dxa"/>
            <w:gridSpan w:val="3"/>
            <w:tcBorders>
              <w:top w:val="nil"/>
              <w:left w:val="nil"/>
              <w:bottom w:val="nil"/>
              <w:right w:val="nil"/>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3"/>
            <w:tcBorders>
              <w:top w:val="nil"/>
              <w:left w:val="nil"/>
              <w:bottom w:val="nil"/>
              <w:right w:val="nil"/>
            </w:tcBorders>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Приложение № 2    </w:t>
            </w:r>
            <w:r w:rsidRPr="00B129B0">
              <w:rPr>
                <w:rFonts w:ascii="Times New Roman" w:eastAsia="Times New Roman" w:hAnsi="Times New Roman" w:cs="Times New Roman"/>
                <w:sz w:val="28"/>
                <w:szCs w:val="28"/>
              </w:rPr>
              <w:br/>
              <w:t xml:space="preserve"> к  подпрограмме  </w:t>
            </w:r>
            <w:r w:rsidR="00B706E5"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580245" w:rsidRPr="00B129B0" w:rsidTr="00580245">
        <w:trPr>
          <w:trHeight w:val="282"/>
        </w:trPr>
        <w:tc>
          <w:tcPr>
            <w:tcW w:w="0" w:type="auto"/>
            <w:gridSpan w:val="2"/>
            <w:tcBorders>
              <w:top w:val="nil"/>
              <w:left w:val="nil"/>
              <w:bottom w:val="nil"/>
              <w:right w:val="nil"/>
            </w:tcBorders>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
        </w:tc>
        <w:tc>
          <w:tcPr>
            <w:tcW w:w="0" w:type="auto"/>
            <w:gridSpan w:val="18"/>
            <w:tcBorders>
              <w:top w:val="nil"/>
              <w:left w:val="nil"/>
              <w:bottom w:val="nil"/>
              <w:right w:val="nil"/>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Перечень мероприятий подпрограммы  </w:t>
            </w:r>
            <w:r w:rsidR="00B706E5"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717F53" w:rsidRPr="00B129B0" w:rsidTr="00C505E9">
        <w:trPr>
          <w:trHeight w:val="70"/>
        </w:trPr>
        <w:tc>
          <w:tcPr>
            <w:tcW w:w="0" w:type="auto"/>
            <w:tcBorders>
              <w:top w:val="nil"/>
              <w:left w:val="nil"/>
              <w:bottom w:val="nil"/>
              <w:right w:val="nil"/>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vAlign w:val="bottom"/>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bottom"/>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bottom"/>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727" w:type="dxa"/>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523" w:type="dxa"/>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676" w:type="dxa"/>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676" w:type="dxa"/>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580245" w:rsidRPr="00B129B0" w:rsidRDefault="00580245" w:rsidP="00B129B0">
            <w:pPr>
              <w:spacing w:after="0" w:line="240" w:lineRule="auto"/>
              <w:rPr>
                <w:rFonts w:ascii="Times New Roman" w:eastAsia="Times New Roman" w:hAnsi="Times New Roman" w:cs="Times New Roman"/>
                <w:sz w:val="28"/>
                <w:szCs w:val="28"/>
              </w:rPr>
            </w:pPr>
          </w:p>
        </w:tc>
      </w:tr>
      <w:tr w:rsidR="00717F53" w:rsidRPr="00B129B0" w:rsidTr="00C505E9">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Наименование  подпрограмм</w:t>
            </w:r>
            <w:r w:rsidRPr="00B129B0">
              <w:rPr>
                <w:rFonts w:ascii="Times New Roman" w:eastAsia="Times New Roman" w:hAnsi="Times New Roman" w:cs="Times New Roman"/>
                <w:sz w:val="28"/>
                <w:szCs w:val="28"/>
              </w:rPr>
              <w:lastRenderedPageBreak/>
              <w:t>ы, задачи,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ГРБС</w:t>
            </w:r>
          </w:p>
        </w:tc>
        <w:tc>
          <w:tcPr>
            <w:tcW w:w="3560" w:type="dxa"/>
            <w:gridSpan w:val="6"/>
            <w:tcBorders>
              <w:top w:val="single" w:sz="4" w:space="0" w:color="auto"/>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Код бюджетной классификации</w:t>
            </w:r>
          </w:p>
        </w:tc>
        <w:tc>
          <w:tcPr>
            <w:tcW w:w="6275" w:type="dxa"/>
            <w:gridSpan w:val="9"/>
            <w:tcBorders>
              <w:top w:val="single" w:sz="4" w:space="0" w:color="auto"/>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Расходы, (тыс. руб.), годы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Ожидаемый результат от </w:t>
            </w:r>
            <w:r w:rsidRPr="00B129B0">
              <w:rPr>
                <w:rFonts w:ascii="Times New Roman" w:eastAsia="Times New Roman" w:hAnsi="Times New Roman" w:cs="Times New Roman"/>
                <w:sz w:val="28"/>
                <w:szCs w:val="28"/>
              </w:rPr>
              <w:lastRenderedPageBreak/>
              <w:t>реализации подпрограммного мероприятия (в натуральном выражении)</w:t>
            </w:r>
          </w:p>
        </w:tc>
      </w:tr>
      <w:tr w:rsidR="00717F53" w:rsidRPr="00B129B0" w:rsidTr="00C505E9">
        <w:trPr>
          <w:trHeight w:val="13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РзПр</w:t>
            </w:r>
            <w:proofErr w:type="spellEnd"/>
          </w:p>
        </w:tc>
        <w:tc>
          <w:tcPr>
            <w:tcW w:w="16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ЦСР</w:t>
            </w:r>
          </w:p>
        </w:tc>
        <w:tc>
          <w:tcPr>
            <w:tcW w:w="523"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ВР</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676" w:type="dxa"/>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0" w:type="auto"/>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0" w:type="auto"/>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0" w:type="auto"/>
            <w:tcBorders>
              <w:top w:val="nil"/>
              <w:left w:val="nil"/>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580245" w:rsidRPr="00B129B0" w:rsidRDefault="00580245"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580245"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0" w:type="auto"/>
            <w:gridSpan w:val="2"/>
            <w:tcBorders>
              <w:top w:val="single" w:sz="4" w:space="0" w:color="auto"/>
              <w:left w:val="single" w:sz="4" w:space="0" w:color="auto"/>
              <w:bottom w:val="single" w:sz="4" w:space="0" w:color="auto"/>
              <w:right w:val="single" w:sz="4" w:space="0" w:color="auto"/>
            </w:tcBorders>
          </w:tcPr>
          <w:p w:rsidR="00580245"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Итого на 2014-2020 годы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0245" w:rsidRPr="00B129B0" w:rsidRDefault="00580245" w:rsidP="00B129B0">
            <w:pPr>
              <w:spacing w:after="0" w:line="240" w:lineRule="auto"/>
              <w:rPr>
                <w:rFonts w:ascii="Times New Roman" w:eastAsia="Times New Roman" w:hAnsi="Times New Roman" w:cs="Times New Roman"/>
                <w:sz w:val="28"/>
                <w:szCs w:val="28"/>
              </w:rPr>
            </w:pPr>
          </w:p>
        </w:tc>
      </w:tr>
      <w:tr w:rsidR="00580245" w:rsidRPr="00B129B0" w:rsidTr="00C505E9">
        <w:trPr>
          <w:trHeight w:val="183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 </w:t>
            </w:r>
          </w:p>
        </w:tc>
        <w:tc>
          <w:tcPr>
            <w:tcW w:w="0" w:type="auto"/>
            <w:gridSpan w:val="2"/>
            <w:tcBorders>
              <w:top w:val="nil"/>
              <w:left w:val="nil"/>
              <w:bottom w:val="single" w:sz="4" w:space="0" w:color="auto"/>
              <w:right w:val="single" w:sz="4" w:space="0" w:color="auto"/>
            </w:tcBorders>
            <w:shd w:val="clear" w:color="auto" w:fill="auto"/>
            <w:hideMark/>
          </w:tcPr>
          <w:p w:rsidR="00580245" w:rsidRPr="00B129B0" w:rsidRDefault="00557322" w:rsidP="00B129B0">
            <w:pPr>
              <w:spacing w:after="0" w:line="240" w:lineRule="auto"/>
              <w:rPr>
                <w:rFonts w:ascii="Times New Roman" w:eastAsia="Times New Roman" w:hAnsi="Times New Roman" w:cs="Times New Roman"/>
                <w:b/>
                <w:b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c>
          <w:tcPr>
            <w:tcW w:w="0" w:type="auto"/>
            <w:tcBorders>
              <w:top w:val="nil"/>
              <w:left w:val="nil"/>
              <w:bottom w:val="single" w:sz="4" w:space="0" w:color="auto"/>
              <w:right w:val="single" w:sz="4" w:space="0" w:color="auto"/>
            </w:tcBorders>
            <w:shd w:val="clear" w:color="auto" w:fill="auto"/>
            <w:hideMark/>
          </w:tcPr>
          <w:p w:rsidR="00580245" w:rsidRPr="00B129B0" w:rsidRDefault="00B706E5" w:rsidP="00B129B0">
            <w:pPr>
              <w:spacing w:after="0" w:line="240" w:lineRule="auto"/>
              <w:rPr>
                <w:rFonts w:ascii="Times New Roman" w:eastAsia="Times New Roman" w:hAnsi="Times New Roman" w:cs="Times New Roman"/>
                <w:b/>
                <w:b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523"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5 604,5</w:t>
            </w:r>
          </w:p>
        </w:tc>
        <w:tc>
          <w:tcPr>
            <w:tcW w:w="6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5 604,4</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6 104,4</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57322"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sz w:val="28"/>
                <w:szCs w:val="28"/>
              </w:rPr>
              <w:t>6 481,8</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gridSpan w:val="2"/>
            <w:tcBorders>
              <w:top w:val="nil"/>
              <w:left w:val="nil"/>
              <w:bottom w:val="single" w:sz="4" w:space="0" w:color="auto"/>
              <w:right w:val="single" w:sz="4" w:space="0" w:color="auto"/>
            </w:tcBorders>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580245" w:rsidRPr="00B129B0" w:rsidRDefault="00C505E9"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45822,6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r>
      <w:tr w:rsidR="00580245" w:rsidRPr="00B129B0" w:rsidTr="00C505E9">
        <w:trPr>
          <w:trHeight w:val="2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hideMark/>
          </w:tcPr>
          <w:p w:rsidR="00580245" w:rsidRPr="00B129B0" w:rsidRDefault="00580245"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727"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523"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6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676" w:type="dxa"/>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c>
          <w:tcPr>
            <w:tcW w:w="0" w:type="auto"/>
            <w:gridSpan w:val="2"/>
            <w:tcBorders>
              <w:top w:val="nil"/>
              <w:left w:val="nil"/>
              <w:bottom w:val="single" w:sz="4" w:space="0" w:color="auto"/>
              <w:right w:val="single" w:sz="4" w:space="0" w:color="auto"/>
            </w:tcBorders>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0245" w:rsidRPr="00B129B0" w:rsidRDefault="00580245"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w:t>
            </w:r>
          </w:p>
        </w:tc>
      </w:tr>
      <w:tr w:rsidR="00C505E9" w:rsidRPr="00B129B0" w:rsidTr="00C505E9">
        <w:trPr>
          <w:trHeight w:val="211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МКУ "Отдел молодежной политики, физической </w:t>
            </w:r>
            <w:r w:rsidRPr="00B129B0">
              <w:rPr>
                <w:rFonts w:ascii="Times New Roman" w:eastAsia="Times New Roman" w:hAnsi="Times New Roman" w:cs="Times New Roman"/>
                <w:sz w:val="28"/>
                <w:szCs w:val="28"/>
              </w:rPr>
              <w:lastRenderedPageBreak/>
              <w:t>культуры и спорта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lastRenderedPageBreak/>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727" w:type="dxa"/>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523" w:type="dxa"/>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676" w:type="dxa"/>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0,0</w:t>
            </w:r>
          </w:p>
        </w:tc>
        <w:tc>
          <w:tcPr>
            <w:tcW w:w="676" w:type="dxa"/>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0,0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7342,5</w:t>
            </w:r>
          </w:p>
        </w:tc>
        <w:tc>
          <w:tcPr>
            <w:tcW w:w="0" w:type="auto"/>
            <w:gridSpan w:val="2"/>
            <w:tcBorders>
              <w:top w:val="nil"/>
              <w:left w:val="nil"/>
              <w:bottom w:val="single" w:sz="4" w:space="0" w:color="auto"/>
              <w:right w:val="single" w:sz="4" w:space="0" w:color="auto"/>
            </w:tcBorders>
          </w:tcPr>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p>
          <w:p w:rsidR="00C505E9" w:rsidRPr="00B129B0" w:rsidRDefault="00C505E9"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45822,6</w:t>
            </w:r>
          </w:p>
        </w:tc>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C505E9" w:rsidRPr="00B129B0" w:rsidTr="00C505E9">
        <w:trPr>
          <w:trHeight w:val="51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Обеспечение деятельности (оказание услуг) подведомственного учреждения, в т</w:t>
            </w:r>
            <w:proofErr w:type="gramStart"/>
            <w:r w:rsidRPr="00B129B0">
              <w:rPr>
                <w:rFonts w:ascii="Times New Roman" w:eastAsia="Times New Roman" w:hAnsi="Times New Roman" w:cs="Times New Roman"/>
                <w:sz w:val="28"/>
                <w:szCs w:val="28"/>
              </w:rPr>
              <w:t>.ч</w:t>
            </w:r>
            <w:proofErr w:type="gramEnd"/>
            <w:r w:rsidRPr="00B129B0">
              <w:rPr>
                <w:rFonts w:ascii="Times New Roman" w:eastAsia="Times New Roman" w:hAnsi="Times New Roman" w:cs="Times New Roman"/>
                <w:sz w:val="28"/>
                <w:szCs w:val="28"/>
              </w:rPr>
              <w:t>:</w:t>
            </w:r>
            <w:r w:rsidRPr="00B129B0">
              <w:rPr>
                <w:rFonts w:ascii="Times New Roman" w:eastAsia="Times New Roman" w:hAnsi="Times New Roman" w:cs="Times New Roman"/>
                <w:sz w:val="28"/>
                <w:szCs w:val="28"/>
              </w:rPr>
              <w:br/>
              <w:t>- предоставление дополнительного образования детям в  спортивной школе «Олимп» Саянского района</w:t>
            </w:r>
          </w:p>
        </w:tc>
        <w:tc>
          <w:tcPr>
            <w:tcW w:w="0" w:type="auto"/>
            <w:tcBorders>
              <w:top w:val="nil"/>
              <w:left w:val="nil"/>
              <w:bottom w:val="single" w:sz="4" w:space="0" w:color="auto"/>
              <w:right w:val="single" w:sz="4" w:space="0" w:color="auto"/>
            </w:tcBorders>
            <w:shd w:val="clear" w:color="auto" w:fill="auto"/>
            <w:noWrap/>
            <w:vAlign w:val="bottom"/>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702,0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w:t>
            </w:r>
          </w:p>
        </w:tc>
        <w:tc>
          <w:tcPr>
            <w:tcW w:w="727" w:type="dxa"/>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81610</w:t>
            </w:r>
          </w:p>
        </w:tc>
        <w:tc>
          <w:tcPr>
            <w:tcW w:w="523" w:type="dxa"/>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611</w:t>
            </w:r>
          </w:p>
        </w:tc>
        <w:tc>
          <w:tcPr>
            <w:tcW w:w="676" w:type="dxa"/>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5 604,5</w:t>
            </w:r>
          </w:p>
        </w:tc>
        <w:tc>
          <w:tcPr>
            <w:tcW w:w="676" w:type="dxa"/>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5 604,4</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6 104,4</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6 481,8</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7342,5</w:t>
            </w:r>
          </w:p>
        </w:tc>
        <w:tc>
          <w:tcPr>
            <w:tcW w:w="0" w:type="auto"/>
            <w:gridSpan w:val="2"/>
            <w:tcBorders>
              <w:top w:val="single" w:sz="4" w:space="0" w:color="auto"/>
              <w:left w:val="nil"/>
              <w:bottom w:val="single" w:sz="4" w:space="0" w:color="auto"/>
              <w:right w:val="single" w:sz="4" w:space="0" w:color="auto"/>
            </w:tcBorders>
          </w:tcPr>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p>
          <w:p w:rsidR="00C505E9" w:rsidRPr="00B129B0" w:rsidRDefault="00C505E9" w:rsidP="00B129B0">
            <w:pPr>
              <w:spacing w:after="0" w:line="240" w:lineRule="auto"/>
              <w:jc w:val="center"/>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45822,6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ежегодно будут иметь возможность повысить уровень физической подготовленности, выполнить спортивные результаты с учетом индивидуальных особенностей обучающихся и требования образовательных программ по видам спорта более 300 </w:t>
            </w:r>
            <w:r w:rsidRPr="00B129B0">
              <w:rPr>
                <w:rFonts w:ascii="Times New Roman" w:eastAsia="Times New Roman" w:hAnsi="Times New Roman" w:cs="Times New Roman"/>
                <w:sz w:val="28"/>
                <w:szCs w:val="28"/>
              </w:rPr>
              <w:lastRenderedPageBreak/>
              <w:t>человек;  количество учащихся, получивших дополнительное образование в области физической культуры и спорта</w:t>
            </w:r>
          </w:p>
        </w:tc>
      </w:tr>
    </w:tbl>
    <w:p w:rsidR="0086243D" w:rsidRPr="00B129B0" w:rsidRDefault="0086243D" w:rsidP="00B129B0">
      <w:pPr>
        <w:spacing w:after="0" w:line="240" w:lineRule="auto"/>
        <w:rPr>
          <w:rFonts w:ascii="Times New Roman" w:hAnsi="Times New Roman" w:cs="Times New Roman"/>
          <w:sz w:val="28"/>
          <w:szCs w:val="28"/>
        </w:rPr>
      </w:pPr>
    </w:p>
    <w:p w:rsidR="0086243D" w:rsidRPr="00B129B0" w:rsidRDefault="0086243D"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br w:type="page"/>
      </w:r>
    </w:p>
    <w:p w:rsidR="0086243D" w:rsidRPr="00B129B0" w:rsidRDefault="0086243D" w:rsidP="00B129B0">
      <w:pPr>
        <w:pStyle w:val="ConsPlusNormal"/>
        <w:widowControl/>
        <w:ind w:left="6237" w:hanging="425"/>
        <w:rPr>
          <w:rFonts w:ascii="Times New Roman" w:hAnsi="Times New Roman" w:cs="Times New Roman"/>
          <w:sz w:val="28"/>
          <w:szCs w:val="28"/>
        </w:rPr>
        <w:sectPr w:rsidR="0086243D" w:rsidRPr="00B129B0" w:rsidSect="00380537">
          <w:footnotePr>
            <w:pos w:val="beneathText"/>
          </w:footnotePr>
          <w:pgSz w:w="16837" w:h="11905" w:orient="landscape"/>
          <w:pgMar w:top="1134" w:right="947" w:bottom="851" w:left="567" w:header="720" w:footer="720" w:gutter="0"/>
          <w:pgNumType w:start="1"/>
          <w:cols w:space="720"/>
          <w:titlePg/>
          <w:docGrid w:linePitch="360"/>
        </w:sectPr>
      </w:pPr>
    </w:p>
    <w:p w:rsidR="0086243D" w:rsidRPr="00B129B0" w:rsidRDefault="0086243D" w:rsidP="00B129B0">
      <w:pPr>
        <w:pStyle w:val="ConsPlusNormal"/>
        <w:widowControl/>
        <w:ind w:left="6237" w:hanging="425"/>
        <w:rPr>
          <w:rFonts w:ascii="Times New Roman" w:hAnsi="Times New Roman" w:cs="Times New Roman"/>
          <w:sz w:val="28"/>
          <w:szCs w:val="28"/>
        </w:rPr>
      </w:pPr>
      <w:r w:rsidRPr="00B129B0">
        <w:rPr>
          <w:rFonts w:ascii="Times New Roman" w:hAnsi="Times New Roman" w:cs="Times New Roman"/>
          <w:sz w:val="28"/>
          <w:szCs w:val="28"/>
        </w:rPr>
        <w:lastRenderedPageBreak/>
        <w:t>Приложение № 4</w:t>
      </w:r>
    </w:p>
    <w:p w:rsidR="0086243D" w:rsidRPr="00B129B0" w:rsidRDefault="0086243D" w:rsidP="00B129B0">
      <w:pPr>
        <w:pStyle w:val="ConsPlusNormal"/>
        <w:widowControl/>
        <w:ind w:left="5812" w:firstLine="0"/>
        <w:rPr>
          <w:rFonts w:ascii="Times New Roman" w:hAnsi="Times New Roman" w:cs="Times New Roman"/>
          <w:sz w:val="28"/>
          <w:szCs w:val="28"/>
        </w:rPr>
      </w:pPr>
      <w:r w:rsidRPr="00B129B0">
        <w:rPr>
          <w:rFonts w:ascii="Times New Roman" w:hAnsi="Times New Roman" w:cs="Times New Roman"/>
          <w:sz w:val="28"/>
          <w:szCs w:val="28"/>
        </w:rPr>
        <w:t xml:space="preserve">к муниципальной программе «Развитие физической культуры и спорта  </w:t>
      </w:r>
      <w:proofErr w:type="gramStart"/>
      <w:r w:rsidRPr="00B129B0">
        <w:rPr>
          <w:rFonts w:ascii="Times New Roman" w:hAnsi="Times New Roman" w:cs="Times New Roman"/>
          <w:sz w:val="28"/>
          <w:szCs w:val="28"/>
        </w:rPr>
        <w:t>в</w:t>
      </w:r>
      <w:proofErr w:type="gramEnd"/>
      <w:r w:rsidRPr="00B129B0">
        <w:rPr>
          <w:rFonts w:ascii="Times New Roman" w:hAnsi="Times New Roman" w:cs="Times New Roman"/>
          <w:sz w:val="28"/>
          <w:szCs w:val="28"/>
        </w:rPr>
        <w:t xml:space="preserve"> Саянском»</w:t>
      </w:r>
    </w:p>
    <w:p w:rsidR="0086243D" w:rsidRPr="00B129B0" w:rsidRDefault="0086243D" w:rsidP="00B129B0">
      <w:pPr>
        <w:pStyle w:val="ConsPlusNormal"/>
        <w:widowControl/>
        <w:ind w:firstLine="0"/>
        <w:jc w:val="right"/>
        <w:rPr>
          <w:rFonts w:ascii="Times New Roman" w:hAnsi="Times New Roman" w:cs="Times New Roman"/>
          <w:sz w:val="28"/>
          <w:szCs w:val="28"/>
        </w:rPr>
      </w:pPr>
    </w:p>
    <w:p w:rsidR="0086243D" w:rsidRPr="00B129B0" w:rsidRDefault="0086243D" w:rsidP="00B129B0">
      <w:pPr>
        <w:pStyle w:val="ConsPlusTitle"/>
        <w:spacing w:line="240" w:lineRule="auto"/>
        <w:ind w:left="720"/>
        <w:jc w:val="center"/>
        <w:rPr>
          <w:rFonts w:ascii="Times New Roman" w:hAnsi="Times New Roman" w:cs="Times New Roman"/>
          <w:b w:val="0"/>
          <w:sz w:val="28"/>
          <w:szCs w:val="28"/>
          <w:highlight w:val="lightGray"/>
        </w:rPr>
      </w:pPr>
    </w:p>
    <w:p w:rsidR="0086243D" w:rsidRPr="00B129B0" w:rsidRDefault="0086243D" w:rsidP="00B129B0">
      <w:pPr>
        <w:pStyle w:val="ConsPlusTitle"/>
        <w:spacing w:line="240" w:lineRule="auto"/>
        <w:ind w:left="720"/>
        <w:jc w:val="center"/>
        <w:rPr>
          <w:rFonts w:ascii="Times New Roman" w:hAnsi="Times New Roman" w:cs="Times New Roman"/>
          <w:b w:val="0"/>
          <w:sz w:val="28"/>
          <w:szCs w:val="28"/>
        </w:rPr>
      </w:pPr>
      <w:r w:rsidRPr="00B129B0">
        <w:rPr>
          <w:rFonts w:ascii="Times New Roman" w:hAnsi="Times New Roman" w:cs="Times New Roman"/>
          <w:b w:val="0"/>
          <w:sz w:val="28"/>
          <w:szCs w:val="28"/>
        </w:rPr>
        <w:t>Подпрограмма 3</w:t>
      </w:r>
    </w:p>
    <w:p w:rsidR="0086243D" w:rsidRPr="00B129B0" w:rsidRDefault="0086243D"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«Обеспечение реализации муниципальной программы и прочие мероприятия», </w:t>
      </w:r>
      <w:proofErr w:type="gramStart"/>
      <w:r w:rsidRPr="00B129B0">
        <w:rPr>
          <w:rFonts w:ascii="Times New Roman" w:hAnsi="Times New Roman" w:cs="Times New Roman"/>
          <w:sz w:val="28"/>
          <w:szCs w:val="28"/>
        </w:rPr>
        <w:t>реализуемая</w:t>
      </w:r>
      <w:proofErr w:type="gramEnd"/>
      <w:r w:rsidRPr="00B129B0">
        <w:rPr>
          <w:rFonts w:ascii="Times New Roman" w:hAnsi="Times New Roman" w:cs="Times New Roman"/>
          <w:sz w:val="28"/>
          <w:szCs w:val="28"/>
        </w:rPr>
        <w:t xml:space="preserve"> в рамках муниципальной программы «Развитие физической культуры и спорта в Саянском районе»</w:t>
      </w:r>
    </w:p>
    <w:p w:rsidR="0086243D" w:rsidRPr="00B129B0" w:rsidRDefault="0086243D" w:rsidP="00B129B0">
      <w:pPr>
        <w:widowControl w:val="0"/>
        <w:numPr>
          <w:ilvl w:val="0"/>
          <w:numId w:val="6"/>
        </w:numPr>
        <w:suppressAutoHyphens/>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 xml:space="preserve"> Паспорт подпрограммы </w:t>
      </w:r>
    </w:p>
    <w:p w:rsidR="0086243D" w:rsidRPr="00B129B0" w:rsidRDefault="0086243D" w:rsidP="00B129B0">
      <w:pPr>
        <w:widowControl w:val="0"/>
        <w:spacing w:after="0" w:line="240" w:lineRule="auto"/>
        <w:ind w:left="72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639"/>
        <w:gridCol w:w="7359"/>
      </w:tblGrid>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Наименование        </w:t>
            </w:r>
            <w:r w:rsidRPr="00B129B0">
              <w:rPr>
                <w:rFonts w:ascii="Times New Roman" w:hAnsi="Times New Roman" w:cs="Times New Roman"/>
                <w:sz w:val="28"/>
                <w:szCs w:val="28"/>
              </w:rPr>
              <w:br/>
              <w:t xml:space="preserve">подпрограммы         </w:t>
            </w:r>
          </w:p>
        </w:tc>
        <w:tc>
          <w:tcPr>
            <w:tcW w:w="7359" w:type="dxa"/>
            <w:shd w:val="clear" w:color="auto" w:fill="auto"/>
          </w:tcPr>
          <w:p w:rsidR="0086243D" w:rsidRPr="00B129B0" w:rsidRDefault="0086243D"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«Обеспечение реализации муниципальной  программы и прочие мероприятия»</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Наименование муниципальной программы, в рамках которой реализуется Подпрограмма</w:t>
            </w:r>
          </w:p>
        </w:tc>
        <w:tc>
          <w:tcPr>
            <w:tcW w:w="735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«Развитие физической культуры и спорта в Саянском районе» </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p>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Исполнитель Подпрограммы</w:t>
            </w:r>
          </w:p>
        </w:tc>
        <w:tc>
          <w:tcPr>
            <w:tcW w:w="735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eastAsia="Calibri" w:hAnsi="Times New Roman" w:cs="Times New Roman"/>
                <w:spacing w:val="-2"/>
                <w:sz w:val="28"/>
                <w:szCs w:val="28"/>
              </w:rPr>
            </w:pPr>
            <w:r w:rsidRPr="00B129B0">
              <w:rPr>
                <w:rFonts w:ascii="Times New Roman" w:hAnsi="Times New Roman" w:cs="Times New Roman"/>
                <w:sz w:val="28"/>
                <w:szCs w:val="28"/>
              </w:rPr>
              <w:t>Исполнитель мероприятий Подпрограммы</w:t>
            </w:r>
          </w:p>
        </w:tc>
        <w:tc>
          <w:tcPr>
            <w:tcW w:w="735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МКУ «Отдел молодежной политики, физической культуры и спорта администрации Саянского района»</w:t>
            </w:r>
          </w:p>
        </w:tc>
      </w:tr>
      <w:tr w:rsidR="0086243D" w:rsidRPr="00B129B0" w:rsidTr="0086243D">
        <w:trPr>
          <w:trHeight w:val="928"/>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p>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Цель и задача</w:t>
            </w:r>
            <w:r w:rsidRPr="00B129B0">
              <w:rPr>
                <w:rFonts w:ascii="Times New Roman" w:hAnsi="Times New Roman" w:cs="Times New Roman"/>
                <w:sz w:val="28"/>
                <w:szCs w:val="28"/>
              </w:rPr>
              <w:br/>
              <w:t xml:space="preserve">Подпрограммы     </w:t>
            </w:r>
          </w:p>
        </w:tc>
        <w:tc>
          <w:tcPr>
            <w:tcW w:w="7359" w:type="dxa"/>
            <w:shd w:val="clear" w:color="auto" w:fill="auto"/>
          </w:tcPr>
          <w:p w:rsidR="0086243D" w:rsidRPr="00B129B0" w:rsidRDefault="0086243D" w:rsidP="00B129B0">
            <w:pPr>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p>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Целевые индикаторы  Подпрограммы    </w:t>
            </w:r>
          </w:p>
        </w:tc>
        <w:tc>
          <w:tcPr>
            <w:tcW w:w="7359" w:type="dxa"/>
            <w:shd w:val="clear" w:color="auto" w:fill="auto"/>
          </w:tcPr>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Оценка качества планирования бюджетных ассигнований;</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Проведение мониторинга результатов деятельности подведомственных учреждений;</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Наличие нарушений, выявленных в ходе проведения ведомственных контрольных мероприятий;</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Своевременность  утверждения муниципальных заданий подведомственным учреждениям;</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Своевременность утверждения планов финансово-хозяйственной деятельности учреждений;</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Соблюдение сроков представления годовой бюджетной отчетности          </w:t>
            </w:r>
          </w:p>
          <w:p w:rsidR="0086243D" w:rsidRPr="00B129B0" w:rsidRDefault="0086243D" w:rsidP="00B129B0">
            <w:pPr>
              <w:widowControl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Сроки </w:t>
            </w:r>
            <w:r w:rsidRPr="00B129B0">
              <w:rPr>
                <w:rFonts w:ascii="Times New Roman" w:hAnsi="Times New Roman" w:cs="Times New Roman"/>
                <w:sz w:val="28"/>
                <w:szCs w:val="28"/>
              </w:rPr>
              <w:br/>
              <w:t xml:space="preserve">реализации </w:t>
            </w:r>
            <w:r w:rsidRPr="00B129B0">
              <w:rPr>
                <w:rFonts w:ascii="Times New Roman" w:hAnsi="Times New Roman" w:cs="Times New Roman"/>
                <w:sz w:val="28"/>
                <w:szCs w:val="28"/>
              </w:rPr>
              <w:lastRenderedPageBreak/>
              <w:t>Подпрограммы</w:t>
            </w:r>
          </w:p>
        </w:tc>
        <w:tc>
          <w:tcPr>
            <w:tcW w:w="735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2014 - 20</w:t>
            </w:r>
            <w:r w:rsidR="00717F53"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p>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Объемы и источники финансирования Подпрограммы      </w:t>
            </w:r>
          </w:p>
        </w:tc>
        <w:tc>
          <w:tcPr>
            <w:tcW w:w="7359" w:type="dxa"/>
            <w:shd w:val="clear" w:color="auto" w:fill="auto"/>
          </w:tcPr>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Объем бюджетных ассигнований на реализацию мероприятий подпрограммы составляет всего </w:t>
            </w:r>
            <w:r w:rsidR="00C505E9" w:rsidRPr="00B129B0">
              <w:rPr>
                <w:rFonts w:ascii="Times New Roman" w:hAnsi="Times New Roman" w:cs="Times New Roman"/>
                <w:sz w:val="28"/>
                <w:szCs w:val="28"/>
              </w:rPr>
              <w:t>11165,5</w:t>
            </w:r>
            <w:r w:rsidRPr="00B129B0">
              <w:rPr>
                <w:rFonts w:ascii="Times New Roman" w:hAnsi="Times New Roman" w:cs="Times New Roman"/>
                <w:sz w:val="28"/>
                <w:szCs w:val="28"/>
              </w:rPr>
              <w:t xml:space="preserve"> тыс. рублей, в том числе средства местного бюджета – </w:t>
            </w:r>
            <w:r w:rsidR="00C505E9" w:rsidRPr="00B129B0">
              <w:rPr>
                <w:rFonts w:ascii="Times New Roman" w:hAnsi="Times New Roman" w:cs="Times New Roman"/>
                <w:sz w:val="28"/>
                <w:szCs w:val="28"/>
              </w:rPr>
              <w:t>11165,5</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тыс. рублей по годам:</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2014 году всего 1 984,2 тыс. рублей, в том числе средства местного бюджета 1 984,2 тыс. рублей, </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1 222,0 тыс. рублей, в том числе средства местного бюджета 1 222,0  тыс. рублей, </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2016 году всего 1 379,7 тыс. рублей, в том числе средства местного бюджета 1 379,7  тыс. рублей,</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1 548,7 тыс. рублей, в том числе средства местного бюджета 1 548,7  тыс. рублей,</w:t>
            </w:r>
          </w:p>
          <w:p w:rsidR="0086243D"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2018 году всего </w:t>
            </w:r>
            <w:r w:rsidR="00C505E9" w:rsidRPr="00B129B0">
              <w:rPr>
                <w:rFonts w:ascii="Times New Roman" w:hAnsi="Times New Roman" w:cs="Times New Roman"/>
                <w:sz w:val="28"/>
                <w:szCs w:val="28"/>
              </w:rPr>
              <w:t>1 680,3</w:t>
            </w:r>
            <w:r w:rsidRPr="00B129B0">
              <w:rPr>
                <w:rFonts w:ascii="Times New Roman" w:hAnsi="Times New Roman" w:cs="Times New Roman"/>
                <w:sz w:val="28"/>
                <w:szCs w:val="28"/>
              </w:rPr>
              <w:t xml:space="preserve"> тыс. рублей, в том числе средства местного бюджета </w:t>
            </w:r>
            <w:r w:rsidR="00C505E9" w:rsidRPr="00B129B0">
              <w:rPr>
                <w:rFonts w:ascii="Times New Roman" w:hAnsi="Times New Roman" w:cs="Times New Roman"/>
                <w:sz w:val="28"/>
                <w:szCs w:val="28"/>
              </w:rPr>
              <w:t>1 680,3</w:t>
            </w:r>
            <w:r w:rsidRPr="00B129B0">
              <w:rPr>
                <w:rFonts w:ascii="Times New Roman" w:hAnsi="Times New Roman" w:cs="Times New Roman"/>
                <w:sz w:val="28"/>
                <w:szCs w:val="28"/>
              </w:rPr>
              <w:t xml:space="preserve">   тыс. рублей,</w:t>
            </w:r>
          </w:p>
          <w:p w:rsidR="00C505E9"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2019 году всего </w:t>
            </w:r>
            <w:r w:rsidR="00C505E9" w:rsidRPr="00B129B0">
              <w:rPr>
                <w:rFonts w:ascii="Times New Roman" w:hAnsi="Times New Roman" w:cs="Times New Roman"/>
                <w:sz w:val="28"/>
                <w:szCs w:val="28"/>
              </w:rPr>
              <w:t>1 680,3</w:t>
            </w:r>
            <w:r w:rsidRPr="00B129B0">
              <w:rPr>
                <w:rFonts w:ascii="Times New Roman" w:hAnsi="Times New Roman" w:cs="Times New Roman"/>
                <w:sz w:val="28"/>
                <w:szCs w:val="28"/>
              </w:rPr>
              <w:t xml:space="preserve"> тыс. рублей, в том числе средства местного бюджета </w:t>
            </w:r>
            <w:r w:rsidR="00C505E9" w:rsidRPr="00B129B0">
              <w:rPr>
                <w:rFonts w:ascii="Times New Roman" w:hAnsi="Times New Roman" w:cs="Times New Roman"/>
                <w:sz w:val="28"/>
                <w:szCs w:val="28"/>
              </w:rPr>
              <w:t>1 680,3</w:t>
            </w:r>
            <w:r w:rsidRPr="00B129B0">
              <w:rPr>
                <w:rFonts w:ascii="Times New Roman" w:hAnsi="Times New Roman" w:cs="Times New Roman"/>
                <w:sz w:val="28"/>
                <w:szCs w:val="28"/>
              </w:rPr>
              <w:t xml:space="preserve">   тыс. рублей</w:t>
            </w:r>
            <w:r w:rsidR="00C505E9" w:rsidRPr="00B129B0">
              <w:rPr>
                <w:rFonts w:ascii="Times New Roman" w:hAnsi="Times New Roman" w:cs="Times New Roman"/>
                <w:sz w:val="28"/>
                <w:szCs w:val="28"/>
              </w:rPr>
              <w:t>,</w:t>
            </w:r>
          </w:p>
          <w:p w:rsidR="0086243D"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2020 году всего 1 680,3 тыс. рублей, в том числе средства местного бюджета 1 680,3   тыс. рублей</w:t>
            </w:r>
            <w:r w:rsidR="0086243D" w:rsidRPr="00B129B0">
              <w:rPr>
                <w:rFonts w:ascii="Times New Roman" w:hAnsi="Times New Roman" w:cs="Times New Roman"/>
                <w:sz w:val="28"/>
                <w:szCs w:val="28"/>
              </w:rPr>
              <w:t>.</w:t>
            </w:r>
          </w:p>
        </w:tc>
      </w:tr>
      <w:tr w:rsidR="0086243D" w:rsidRPr="00B129B0" w:rsidTr="0086243D">
        <w:trPr>
          <w:trHeight w:val="800"/>
        </w:trPr>
        <w:tc>
          <w:tcPr>
            <w:tcW w:w="2639" w:type="dxa"/>
            <w:shd w:val="clear" w:color="auto" w:fill="auto"/>
          </w:tcPr>
          <w:p w:rsidR="0086243D" w:rsidRPr="00B129B0" w:rsidRDefault="0086243D" w:rsidP="00B129B0">
            <w:pPr>
              <w:pStyle w:val="ConsPlusCell"/>
              <w:spacing w:line="240" w:lineRule="auto"/>
              <w:rPr>
                <w:rFonts w:ascii="Times New Roman" w:hAnsi="Times New Roman" w:cs="Times New Roman"/>
                <w:sz w:val="28"/>
                <w:szCs w:val="28"/>
              </w:rPr>
            </w:pPr>
          </w:p>
          <w:p w:rsidR="0086243D" w:rsidRPr="00B129B0" w:rsidRDefault="0086243D" w:rsidP="00B129B0">
            <w:pPr>
              <w:pStyle w:val="ConsPlusCell"/>
              <w:spacing w:line="240" w:lineRule="auto"/>
              <w:rPr>
                <w:rFonts w:ascii="Times New Roman" w:hAnsi="Times New Roman" w:cs="Times New Roman"/>
                <w:sz w:val="28"/>
                <w:szCs w:val="28"/>
              </w:rPr>
            </w:pPr>
            <w:r w:rsidRPr="00B129B0">
              <w:rPr>
                <w:rFonts w:ascii="Times New Roman" w:hAnsi="Times New Roman" w:cs="Times New Roman"/>
                <w:sz w:val="28"/>
                <w:szCs w:val="28"/>
              </w:rPr>
              <w:t xml:space="preserve">Система организации </w:t>
            </w:r>
            <w:proofErr w:type="gramStart"/>
            <w:r w:rsidRPr="00B129B0">
              <w:rPr>
                <w:rFonts w:ascii="Times New Roman" w:hAnsi="Times New Roman" w:cs="Times New Roman"/>
                <w:sz w:val="28"/>
                <w:szCs w:val="28"/>
              </w:rPr>
              <w:t>контроля  за</w:t>
            </w:r>
            <w:proofErr w:type="gramEnd"/>
            <w:r w:rsidRPr="00B129B0">
              <w:rPr>
                <w:rFonts w:ascii="Times New Roman" w:hAnsi="Times New Roman" w:cs="Times New Roman"/>
                <w:sz w:val="28"/>
                <w:szCs w:val="28"/>
              </w:rPr>
              <w:t xml:space="preserve"> исполнением подпрограммы</w:t>
            </w:r>
          </w:p>
        </w:tc>
        <w:tc>
          <w:tcPr>
            <w:tcW w:w="7359" w:type="dxa"/>
            <w:shd w:val="clear" w:color="auto" w:fill="auto"/>
          </w:tcPr>
          <w:p w:rsidR="0086243D" w:rsidRPr="00B129B0" w:rsidRDefault="0086243D" w:rsidP="00B129B0">
            <w:pPr>
              <w:widowControl w:val="0"/>
              <w:spacing w:after="0" w:line="240" w:lineRule="auto"/>
              <w:contextualSpacing/>
              <w:rPr>
                <w:rFonts w:ascii="Times New Roman" w:hAnsi="Times New Roman" w:cs="Times New Roman"/>
                <w:sz w:val="28"/>
                <w:szCs w:val="28"/>
              </w:rPr>
            </w:pP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ходом реализации программы            осуществляет МКУ «Отдел молодежной политики, физической культуры и спорта администрации Саянского района»; контроль за целевым использованием средств местного бюджета осуществляет служба МКУ «ФЭУ администрации Саянского района».        </w:t>
            </w:r>
          </w:p>
        </w:tc>
      </w:tr>
    </w:tbl>
    <w:p w:rsidR="0086243D" w:rsidRPr="00B129B0" w:rsidRDefault="0086243D" w:rsidP="00B129B0">
      <w:pPr>
        <w:widowControl w:val="0"/>
        <w:spacing w:after="0" w:line="240" w:lineRule="auto"/>
        <w:jc w:val="center"/>
        <w:rPr>
          <w:rFonts w:ascii="Times New Roman" w:hAnsi="Times New Roman" w:cs="Times New Roman"/>
          <w:sz w:val="28"/>
          <w:szCs w:val="28"/>
        </w:rPr>
      </w:pPr>
    </w:p>
    <w:p w:rsidR="0086243D" w:rsidRPr="00B129B0" w:rsidRDefault="0086243D" w:rsidP="00B129B0">
      <w:pPr>
        <w:widowControl w:val="0"/>
        <w:spacing w:after="0" w:line="240" w:lineRule="auto"/>
        <w:ind w:left="1080"/>
        <w:rPr>
          <w:rFonts w:ascii="Times New Roman" w:hAnsi="Times New Roman" w:cs="Times New Roman"/>
          <w:sz w:val="28"/>
          <w:szCs w:val="28"/>
        </w:rPr>
      </w:pPr>
      <w:r w:rsidRPr="00B129B0">
        <w:rPr>
          <w:rFonts w:ascii="Times New Roman" w:hAnsi="Times New Roman" w:cs="Times New Roman"/>
          <w:sz w:val="28"/>
          <w:szCs w:val="28"/>
        </w:rPr>
        <w:t xml:space="preserve">                    2. Основные разделы подпрограммы.</w:t>
      </w:r>
    </w:p>
    <w:p w:rsidR="0086243D" w:rsidRPr="00B129B0" w:rsidRDefault="0086243D" w:rsidP="00B129B0">
      <w:pPr>
        <w:widowControl w:val="0"/>
        <w:spacing w:after="0" w:line="240" w:lineRule="auto"/>
        <w:ind w:left="360"/>
        <w:jc w:val="center"/>
        <w:rPr>
          <w:rFonts w:ascii="Times New Roman" w:hAnsi="Times New Roman" w:cs="Times New Roman"/>
          <w:sz w:val="28"/>
          <w:szCs w:val="28"/>
        </w:rPr>
      </w:pPr>
    </w:p>
    <w:p w:rsidR="0086243D" w:rsidRPr="00B129B0" w:rsidRDefault="0086243D" w:rsidP="00B129B0">
      <w:pPr>
        <w:widowControl w:val="0"/>
        <w:spacing w:after="0" w:line="240" w:lineRule="auto"/>
        <w:ind w:left="360"/>
        <w:jc w:val="center"/>
        <w:rPr>
          <w:rFonts w:ascii="Times New Roman" w:hAnsi="Times New Roman" w:cs="Times New Roman"/>
          <w:sz w:val="28"/>
          <w:szCs w:val="28"/>
        </w:rPr>
      </w:pPr>
      <w:r w:rsidRPr="00B129B0">
        <w:rPr>
          <w:rFonts w:ascii="Times New Roman" w:hAnsi="Times New Roman" w:cs="Times New Roman"/>
          <w:sz w:val="28"/>
          <w:szCs w:val="28"/>
        </w:rPr>
        <w:t>2.1. Постановка районной  проблемы и обоснование необходимости разработки Подпрограммы</w:t>
      </w:r>
    </w:p>
    <w:p w:rsidR="0086243D" w:rsidRPr="00B129B0" w:rsidRDefault="0086243D" w:rsidP="00B129B0">
      <w:pPr>
        <w:widowControl w:val="0"/>
        <w:spacing w:after="0" w:line="240" w:lineRule="auto"/>
        <w:ind w:left="360"/>
        <w:jc w:val="center"/>
        <w:rPr>
          <w:rFonts w:ascii="Times New Roman" w:hAnsi="Times New Roman" w:cs="Times New Roman"/>
          <w:sz w:val="28"/>
          <w:szCs w:val="28"/>
        </w:rPr>
      </w:pP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Данные объемы планируется направить на следующие приоритетные направления:</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 xml:space="preserve">мероприятия по обеспечению деятельности и выполнению функций МКУ «Отдел молодежной политики, физической культуры и спорта администрации Саянского района» (далее – Отдел) по выработке и реализации муниципальной политики и нормативно-правовому регулированию в сфере физической культуры, спорта и молодежной политике;   </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мероприятия по реализации полномочий собственника в отношении муниципального имущества, переданного подведомственным муниципальным учреждениям;</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мероприятия по повышению эффективности бюджетных расходов, направленных на повышение качества финансового управления, а также внедрения современных методик и технологий планирования и контроля исполнения муниципального бюджета;</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lastRenderedPageBreak/>
        <w:t>мероприятия по управлению кадровыми ресурсами, включая проведение мероприятий по оптимальному уровню укомплектованности штатной численности работников сферы физической культуры, спорта и молодежной политики, организацию профессиональной подготовки работников, их переподготовку, повышение квалификации и стажировку;</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мероприятия по сбору и обработке данных официального статистического наблюдения и мониторинг состояния сферы физической культуры, спорта и молодежной политики;</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мероприятия по проведению экономического анализа деятельности подведомственных муниципальных бюджетных учреждений и утверждения экономических показателей их деятельности, а также проверки в подведомственных учреждениях финансово-хозяйственной деятельности и использования имущественного комплекса;</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реализацию мер по обеспечению взаимодействия Отдела как ответственного исполнителя Программы с заинтересованными муниципальными органами исполнительной власти, органами власти местного самоуправления на основе соответствующих соглашений;</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реализация мер по совершенствованию системы оплаты труда  работников муниципальных учреждений, осуществляющих деятельность  в сфере молодежной политики, физической культуры и спорта, основанной на достижении высоких результатов;</w:t>
      </w:r>
    </w:p>
    <w:p w:rsidR="0086243D" w:rsidRPr="00B129B0" w:rsidRDefault="0086243D" w:rsidP="00B129B0">
      <w:pPr>
        <w:pStyle w:val="ConsPlusNormal"/>
        <w:ind w:firstLine="540"/>
        <w:rPr>
          <w:rFonts w:ascii="Times New Roman" w:hAnsi="Times New Roman" w:cs="Times New Roman"/>
          <w:sz w:val="28"/>
          <w:szCs w:val="28"/>
        </w:rPr>
      </w:pPr>
      <w:r w:rsidRPr="00B129B0">
        <w:rPr>
          <w:rFonts w:ascii="Times New Roman" w:hAnsi="Times New Roman" w:cs="Times New Roman"/>
          <w:sz w:val="28"/>
          <w:szCs w:val="28"/>
        </w:rPr>
        <w:t>реализацию мер по обеспечению взаимодействия Отдела как ответственного исполнителя Программы с общественными объединениями и организациями, осуществляющими свою деятельность в сфере физической культуры, спорта и молодежной политике на основе соответствующих соглашений;</w:t>
      </w:r>
    </w:p>
    <w:p w:rsidR="0086243D" w:rsidRPr="00B129B0" w:rsidRDefault="0086243D" w:rsidP="00B129B0">
      <w:pPr>
        <w:pStyle w:val="ConsPlusTitle"/>
        <w:spacing w:line="240" w:lineRule="auto"/>
        <w:ind w:firstLine="709"/>
        <w:jc w:val="center"/>
        <w:rPr>
          <w:rFonts w:ascii="Times New Roman" w:hAnsi="Times New Roman" w:cs="Times New Roman"/>
          <w:b w:val="0"/>
          <w:sz w:val="28"/>
          <w:szCs w:val="28"/>
        </w:rPr>
      </w:pPr>
    </w:p>
    <w:p w:rsidR="0086243D" w:rsidRPr="00B129B0" w:rsidRDefault="0086243D" w:rsidP="00B129B0">
      <w:pPr>
        <w:pStyle w:val="ConsPlusTitle"/>
        <w:spacing w:line="240" w:lineRule="auto"/>
        <w:ind w:firstLine="709"/>
        <w:jc w:val="center"/>
        <w:rPr>
          <w:rFonts w:ascii="Times New Roman" w:hAnsi="Times New Roman" w:cs="Times New Roman"/>
          <w:b w:val="0"/>
          <w:sz w:val="28"/>
          <w:szCs w:val="28"/>
        </w:rPr>
      </w:pPr>
      <w:r w:rsidRPr="00B129B0">
        <w:rPr>
          <w:rFonts w:ascii="Times New Roman" w:hAnsi="Times New Roman" w:cs="Times New Roman"/>
          <w:b w:val="0"/>
          <w:sz w:val="28"/>
          <w:szCs w:val="28"/>
        </w:rPr>
        <w:t>2.2. Основная цель, задачи, этапы и сроки выполнения подпрограммы, целевые индикаторы.</w:t>
      </w:r>
    </w:p>
    <w:p w:rsidR="0086243D" w:rsidRPr="00B129B0" w:rsidRDefault="0086243D" w:rsidP="00B129B0">
      <w:pPr>
        <w:pStyle w:val="ConsPlusTitle"/>
        <w:spacing w:line="240" w:lineRule="auto"/>
        <w:ind w:firstLine="709"/>
        <w:jc w:val="both"/>
        <w:rPr>
          <w:rFonts w:ascii="Times New Roman" w:hAnsi="Times New Roman" w:cs="Times New Roman"/>
          <w:b w:val="0"/>
          <w:sz w:val="28"/>
          <w:szCs w:val="28"/>
        </w:rPr>
      </w:pPr>
    </w:p>
    <w:p w:rsidR="0086243D" w:rsidRPr="00B129B0" w:rsidRDefault="0086243D" w:rsidP="00B129B0">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Муниципальным координатором программы является МКУ «Отдел молодежной политики, физической культуры и спорта администрации Саянского района».</w:t>
      </w:r>
    </w:p>
    <w:p w:rsidR="0086243D" w:rsidRPr="00B129B0" w:rsidRDefault="0086243D" w:rsidP="00B129B0">
      <w:pPr>
        <w:spacing w:after="0" w:line="240" w:lineRule="auto"/>
        <w:jc w:val="both"/>
        <w:rPr>
          <w:rFonts w:ascii="Times New Roman" w:hAnsi="Times New Roman" w:cs="Times New Roman"/>
          <w:sz w:val="28"/>
          <w:szCs w:val="28"/>
        </w:rPr>
      </w:pPr>
      <w:r w:rsidRPr="00B129B0">
        <w:rPr>
          <w:rFonts w:ascii="Times New Roman" w:hAnsi="Times New Roman" w:cs="Times New Roman"/>
          <w:sz w:val="28"/>
          <w:szCs w:val="2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86243D" w:rsidRPr="00B129B0" w:rsidRDefault="0086243D" w:rsidP="00B129B0">
      <w:pPr>
        <w:widowControl w:val="0"/>
        <w:spacing w:after="0" w:line="240" w:lineRule="auto"/>
        <w:ind w:firstLine="709"/>
        <w:contextualSpacing/>
        <w:jc w:val="both"/>
        <w:rPr>
          <w:rFonts w:ascii="Times New Roman" w:hAnsi="Times New Roman" w:cs="Times New Roman"/>
          <w:sz w:val="28"/>
          <w:szCs w:val="28"/>
        </w:rPr>
      </w:pPr>
      <w:r w:rsidRPr="00B129B0">
        <w:rPr>
          <w:rFonts w:ascii="Times New Roman" w:hAnsi="Times New Roman" w:cs="Times New Roman"/>
          <w:sz w:val="28"/>
          <w:szCs w:val="28"/>
        </w:rPr>
        <w:t>Сроки выполнения подпрограммы: 2014-20</w:t>
      </w:r>
      <w:r w:rsidR="00717F53"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годы.</w:t>
      </w:r>
    </w:p>
    <w:p w:rsidR="0086243D" w:rsidRPr="00B129B0" w:rsidRDefault="0086243D"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В результате реализации указанных мероприятий Программы планируется достижение следующих показателей:</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 до 5 баллов;</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Оценка качества планирования бюджетных ассигнований до 5 баллов;</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Проведение мониторинга результатов деятельности подведомственных учреждений до 5 баллов;</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Наличие нарушений, выявленных в ходе проведения ведомственных контрольных мероприятий до 5 баллов;</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lastRenderedPageBreak/>
        <w:t>Своевременность утверждения муниципальных заданий подведомственным учреждениям до 5 баллов;</w:t>
      </w:r>
    </w:p>
    <w:p w:rsidR="0086243D" w:rsidRPr="00B129B0" w:rsidRDefault="0086243D" w:rsidP="00B129B0">
      <w:pPr>
        <w:widowControl w:val="0"/>
        <w:spacing w:after="0" w:line="240" w:lineRule="auto"/>
        <w:ind w:firstLine="708"/>
        <w:jc w:val="both"/>
        <w:rPr>
          <w:rFonts w:ascii="Times New Roman" w:hAnsi="Times New Roman" w:cs="Times New Roman"/>
          <w:sz w:val="28"/>
          <w:szCs w:val="28"/>
        </w:rPr>
      </w:pPr>
      <w:r w:rsidRPr="00B129B0">
        <w:rPr>
          <w:rFonts w:ascii="Times New Roman" w:hAnsi="Times New Roman" w:cs="Times New Roman"/>
          <w:sz w:val="28"/>
          <w:szCs w:val="28"/>
        </w:rPr>
        <w:t>Своевременность утверждения планов финансово-хозяйственной деятельности учреждений до 5 баллов;</w:t>
      </w:r>
    </w:p>
    <w:p w:rsidR="0086243D" w:rsidRPr="00B129B0" w:rsidRDefault="0086243D" w:rsidP="00B129B0">
      <w:pPr>
        <w:widowControl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Соблюдение сроков представления годовой бюджетной отчетности до 5 баллов.            </w:t>
      </w:r>
    </w:p>
    <w:p w:rsidR="0086243D" w:rsidRPr="00B129B0" w:rsidRDefault="0086243D" w:rsidP="00B129B0">
      <w:pPr>
        <w:widowControl w:val="0"/>
        <w:spacing w:after="0" w:line="240" w:lineRule="auto"/>
        <w:rPr>
          <w:rFonts w:ascii="Times New Roman" w:hAnsi="Times New Roman" w:cs="Times New Roman"/>
          <w:sz w:val="28"/>
          <w:szCs w:val="28"/>
        </w:rPr>
      </w:pPr>
    </w:p>
    <w:p w:rsidR="0086243D" w:rsidRPr="00B129B0" w:rsidRDefault="0086243D" w:rsidP="00B129B0">
      <w:pPr>
        <w:widowControl w:val="0"/>
        <w:spacing w:after="0" w:line="240" w:lineRule="auto"/>
        <w:ind w:firstLine="709"/>
        <w:jc w:val="center"/>
        <w:rPr>
          <w:rFonts w:ascii="Times New Roman" w:hAnsi="Times New Roman" w:cs="Times New Roman"/>
          <w:sz w:val="28"/>
          <w:szCs w:val="28"/>
        </w:rPr>
      </w:pPr>
      <w:r w:rsidRPr="00B129B0">
        <w:rPr>
          <w:rFonts w:ascii="Times New Roman" w:hAnsi="Times New Roman" w:cs="Times New Roman"/>
          <w:sz w:val="28"/>
          <w:szCs w:val="28"/>
        </w:rPr>
        <w:t>2.3. Механизм реализации подпрограммы</w:t>
      </w:r>
    </w:p>
    <w:p w:rsidR="0086243D" w:rsidRPr="00B129B0" w:rsidRDefault="0086243D" w:rsidP="00B129B0">
      <w:pPr>
        <w:widowControl w:val="0"/>
        <w:autoSpaceDE w:val="0"/>
        <w:autoSpaceDN w:val="0"/>
        <w:adjustRightInd w:val="0"/>
        <w:spacing w:after="0" w:line="240" w:lineRule="auto"/>
        <w:ind w:firstLine="709"/>
        <w:rPr>
          <w:rFonts w:ascii="Times New Roman" w:hAnsi="Times New Roman" w:cs="Times New Roman"/>
          <w:sz w:val="28"/>
          <w:szCs w:val="28"/>
        </w:rPr>
      </w:pPr>
    </w:p>
    <w:p w:rsidR="0086243D" w:rsidRPr="00B129B0" w:rsidRDefault="0086243D" w:rsidP="00B129B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129B0">
        <w:rPr>
          <w:rFonts w:ascii="Times New Roman" w:hAnsi="Times New Roman" w:cs="Times New Roman"/>
          <w:sz w:val="28"/>
          <w:szCs w:val="28"/>
        </w:rPr>
        <w:t xml:space="preserve"> Реализацию подпрограммы осуществляет МКУ «Отдел молодежной политики, физической культуры и спорта администрации Саянского района»</w:t>
      </w:r>
    </w:p>
    <w:p w:rsidR="0086243D" w:rsidRPr="00B129B0" w:rsidRDefault="0086243D"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Финансирование мероприятий программы осуществляется за счет средств местного бюджета в соответствии с </w:t>
      </w:r>
      <w:hyperlink w:anchor="Par377" w:history="1">
        <w:r w:rsidRPr="00B129B0">
          <w:rPr>
            <w:rFonts w:ascii="Times New Roman" w:hAnsi="Times New Roman" w:cs="Times New Roman"/>
            <w:sz w:val="28"/>
            <w:szCs w:val="28"/>
          </w:rPr>
          <w:t>мероприятиями</w:t>
        </w:r>
      </w:hyperlink>
      <w:r w:rsidRPr="00B129B0">
        <w:rPr>
          <w:rFonts w:ascii="Times New Roman" w:hAnsi="Times New Roman" w:cs="Times New Roman"/>
          <w:sz w:val="28"/>
          <w:szCs w:val="28"/>
        </w:rPr>
        <w:t xml:space="preserve"> подпрограммы согласно приложению № 2 к подпрограмме (далее - мероприятия подпрограммы).</w:t>
      </w:r>
    </w:p>
    <w:p w:rsidR="0086243D" w:rsidRPr="00B129B0" w:rsidRDefault="0086243D"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Получателем бюджетных средств является МКУ «Отдел молодежной политики, физической культуры и спорта администрации Саянского района».</w:t>
      </w:r>
    </w:p>
    <w:p w:rsidR="0086243D" w:rsidRPr="00B129B0" w:rsidRDefault="0086243D"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2.4. Организация управления программой</w:t>
      </w:r>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 xml:space="preserve">и </w:t>
      </w: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ходом ее выполнения</w:t>
      </w:r>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r w:rsidRPr="00B129B0">
        <w:rPr>
          <w:rFonts w:ascii="Times New Roman" w:hAnsi="Times New Roman" w:cs="Times New Roman"/>
          <w:sz w:val="28"/>
          <w:szCs w:val="28"/>
        </w:rPr>
        <w:t xml:space="preserve">МКУ «ФЭУ администрации Саянского района» осуществляет </w:t>
      </w:r>
      <w:proofErr w:type="gramStart"/>
      <w:r w:rsidRPr="00B129B0">
        <w:rPr>
          <w:rFonts w:ascii="Times New Roman" w:hAnsi="Times New Roman" w:cs="Times New Roman"/>
          <w:sz w:val="28"/>
          <w:szCs w:val="28"/>
        </w:rPr>
        <w:t>контроль за</w:t>
      </w:r>
      <w:proofErr w:type="gramEnd"/>
      <w:r w:rsidRPr="00B129B0">
        <w:rPr>
          <w:rFonts w:ascii="Times New Roman" w:hAnsi="Times New Roman" w:cs="Times New Roman"/>
          <w:sz w:val="28"/>
          <w:szCs w:val="28"/>
        </w:rPr>
        <w:t xml:space="preserve"> целевым использованием средств местного бюджета.</w:t>
      </w: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86243D" w:rsidRPr="00B129B0" w:rsidRDefault="0086243D"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 xml:space="preserve">2.5. Оценка </w:t>
      </w:r>
      <w:proofErr w:type="gramStart"/>
      <w:r w:rsidRPr="00B129B0">
        <w:rPr>
          <w:rFonts w:ascii="Times New Roman" w:hAnsi="Times New Roman" w:cs="Times New Roman"/>
          <w:sz w:val="28"/>
          <w:szCs w:val="28"/>
        </w:rPr>
        <w:t>социально-экономической</w:t>
      </w:r>
      <w:proofErr w:type="gramEnd"/>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эффективности от реализации программы</w:t>
      </w:r>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p>
    <w:p w:rsidR="0086243D" w:rsidRPr="00B129B0" w:rsidRDefault="0086243D" w:rsidP="00B129B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29B0">
        <w:rPr>
          <w:rFonts w:ascii="Times New Roman" w:hAnsi="Times New Roman" w:cs="Times New Roman"/>
          <w:sz w:val="28"/>
          <w:szCs w:val="28"/>
        </w:rPr>
        <w:t xml:space="preserve"> Реализация мероприятий подпрограммы за период 2014 - 20</w:t>
      </w:r>
      <w:r w:rsidR="00717F53" w:rsidRPr="00B129B0">
        <w:rPr>
          <w:rFonts w:ascii="Times New Roman" w:hAnsi="Times New Roman" w:cs="Times New Roman"/>
          <w:sz w:val="28"/>
          <w:szCs w:val="28"/>
        </w:rPr>
        <w:t>20</w:t>
      </w:r>
      <w:r w:rsidRPr="00B129B0">
        <w:rPr>
          <w:rFonts w:ascii="Times New Roman" w:hAnsi="Times New Roman" w:cs="Times New Roman"/>
          <w:sz w:val="28"/>
          <w:szCs w:val="28"/>
        </w:rPr>
        <w:t xml:space="preserve"> годов позволит повысить эффективность управления муниципальными финансами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w:t>
      </w: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r w:rsidRPr="00B129B0">
        <w:rPr>
          <w:rFonts w:ascii="Times New Roman" w:hAnsi="Times New Roman" w:cs="Times New Roman"/>
          <w:b/>
          <w:sz w:val="28"/>
          <w:szCs w:val="28"/>
        </w:rPr>
        <w:t xml:space="preserve"> </w:t>
      </w:r>
      <w:r w:rsidRPr="00B129B0">
        <w:rPr>
          <w:rFonts w:ascii="Times New Roman" w:hAnsi="Times New Roman" w:cs="Times New Roman"/>
          <w:sz w:val="28"/>
          <w:szCs w:val="28"/>
        </w:rPr>
        <w:t xml:space="preserve"> </w:t>
      </w:r>
    </w:p>
    <w:p w:rsidR="0086243D" w:rsidRPr="00B129B0" w:rsidRDefault="0086243D"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2.6. Система программных мероприятий</w:t>
      </w: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86243D" w:rsidRPr="00B129B0" w:rsidRDefault="00742147" w:rsidP="00B129B0">
      <w:pPr>
        <w:widowControl w:val="0"/>
        <w:autoSpaceDE w:val="0"/>
        <w:autoSpaceDN w:val="0"/>
        <w:adjustRightInd w:val="0"/>
        <w:spacing w:after="0" w:line="240" w:lineRule="auto"/>
        <w:ind w:firstLine="540"/>
        <w:rPr>
          <w:rFonts w:ascii="Times New Roman" w:hAnsi="Times New Roman" w:cs="Times New Roman"/>
          <w:sz w:val="28"/>
          <w:szCs w:val="28"/>
        </w:rPr>
      </w:pPr>
      <w:hyperlink w:anchor="Par377" w:history="1">
        <w:r w:rsidR="0086243D" w:rsidRPr="00B129B0">
          <w:rPr>
            <w:rFonts w:ascii="Times New Roman" w:hAnsi="Times New Roman" w:cs="Times New Roman"/>
            <w:sz w:val="28"/>
            <w:szCs w:val="28"/>
          </w:rPr>
          <w:t>Перечень</w:t>
        </w:r>
      </w:hyperlink>
      <w:r w:rsidR="0086243D" w:rsidRPr="00B129B0">
        <w:rPr>
          <w:rFonts w:ascii="Times New Roman" w:hAnsi="Times New Roman" w:cs="Times New Roman"/>
          <w:sz w:val="28"/>
          <w:szCs w:val="28"/>
        </w:rPr>
        <w:t xml:space="preserve"> мероприятий программы приведен в приложении № 2 к подпрограмме.</w:t>
      </w: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86243D" w:rsidRPr="00B129B0" w:rsidRDefault="0086243D" w:rsidP="00B129B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B129B0">
        <w:rPr>
          <w:rFonts w:ascii="Times New Roman" w:hAnsi="Times New Roman" w:cs="Times New Roman"/>
          <w:sz w:val="28"/>
          <w:szCs w:val="28"/>
        </w:rPr>
        <w:t xml:space="preserve">2.7. Обоснование </w:t>
      </w:r>
      <w:proofErr w:type="gramStart"/>
      <w:r w:rsidRPr="00B129B0">
        <w:rPr>
          <w:rFonts w:ascii="Times New Roman" w:hAnsi="Times New Roman" w:cs="Times New Roman"/>
          <w:sz w:val="28"/>
          <w:szCs w:val="28"/>
        </w:rPr>
        <w:t>финансовых</w:t>
      </w:r>
      <w:proofErr w:type="gramEnd"/>
      <w:r w:rsidRPr="00B129B0">
        <w:rPr>
          <w:rFonts w:ascii="Times New Roman" w:hAnsi="Times New Roman" w:cs="Times New Roman"/>
          <w:sz w:val="28"/>
          <w:szCs w:val="28"/>
        </w:rPr>
        <w:t>, материальных и трудовых</w:t>
      </w:r>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затрат (ресурсное обеспечение программы) с указанием</w:t>
      </w:r>
    </w:p>
    <w:p w:rsidR="0086243D" w:rsidRPr="00B129B0" w:rsidRDefault="0086243D" w:rsidP="00B129B0">
      <w:pPr>
        <w:widowControl w:val="0"/>
        <w:autoSpaceDE w:val="0"/>
        <w:autoSpaceDN w:val="0"/>
        <w:adjustRightInd w:val="0"/>
        <w:spacing w:after="0" w:line="240" w:lineRule="auto"/>
        <w:jc w:val="center"/>
        <w:rPr>
          <w:rFonts w:ascii="Times New Roman" w:hAnsi="Times New Roman" w:cs="Times New Roman"/>
          <w:sz w:val="28"/>
          <w:szCs w:val="28"/>
        </w:rPr>
      </w:pPr>
      <w:r w:rsidRPr="00B129B0">
        <w:rPr>
          <w:rFonts w:ascii="Times New Roman" w:hAnsi="Times New Roman" w:cs="Times New Roman"/>
          <w:sz w:val="28"/>
          <w:szCs w:val="28"/>
        </w:rPr>
        <w:t>источников финансирования</w:t>
      </w:r>
    </w:p>
    <w:p w:rsidR="0086243D" w:rsidRPr="00B129B0" w:rsidRDefault="0086243D" w:rsidP="00B129B0">
      <w:pPr>
        <w:widowControl w:val="0"/>
        <w:autoSpaceDE w:val="0"/>
        <w:autoSpaceDN w:val="0"/>
        <w:adjustRightInd w:val="0"/>
        <w:spacing w:after="0" w:line="240" w:lineRule="auto"/>
        <w:ind w:firstLine="540"/>
        <w:rPr>
          <w:rFonts w:ascii="Times New Roman" w:hAnsi="Times New Roman" w:cs="Times New Roman"/>
          <w:sz w:val="28"/>
          <w:szCs w:val="28"/>
        </w:rPr>
      </w:pPr>
    </w:p>
    <w:p w:rsidR="00C505E9" w:rsidRPr="00B129B0" w:rsidRDefault="0086243D"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Мероприятия подпрограммы реализуются за счет средств местного бюджета. </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Объем бюджетных ассигнований на реализацию мероприятий подпрограммы составляет всего 11165,5 тыс. рублей, в том числе средства местного бюджета – 11165,5</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 тыс. рублей по годам:</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lastRenderedPageBreak/>
        <w:t xml:space="preserve">в 2014 году всего 1 984,2 тыс. рублей, в том числе средства местного бюджета 1 984,2 тыс. рублей, </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 xml:space="preserve">в 2015 году всего 1 222,0 тыс. рублей, в том числе средства местного бюджета 1 222,0  тыс. рублей, </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2016 году всего 1 379,7 тыс. рублей, в том числе средства местного бюджета 1 379,7  тыс. рублей,</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2017 году всего 1 548,7 тыс. рублей, в том числе средства местного бюджета 1 548,7  тыс. рублей,</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2018 году всего 1 680,3 тыс. рублей, в том числе средства местного бюджета 1 680,3   тыс. рублей,</w:t>
      </w:r>
    </w:p>
    <w:p w:rsidR="00C505E9" w:rsidRPr="00B129B0" w:rsidRDefault="00C505E9" w:rsidP="00B129B0">
      <w:pPr>
        <w:snapToGrid w:val="0"/>
        <w:spacing w:after="0" w:line="240" w:lineRule="auto"/>
        <w:rPr>
          <w:rFonts w:ascii="Times New Roman" w:hAnsi="Times New Roman" w:cs="Times New Roman"/>
          <w:sz w:val="28"/>
          <w:szCs w:val="28"/>
        </w:rPr>
      </w:pPr>
      <w:r w:rsidRPr="00B129B0">
        <w:rPr>
          <w:rFonts w:ascii="Times New Roman" w:hAnsi="Times New Roman" w:cs="Times New Roman"/>
          <w:sz w:val="28"/>
          <w:szCs w:val="28"/>
        </w:rPr>
        <w:t>в 2019 году всего 1 680,3 тыс. рублей, в том числе средства местного бюджета 1 680,3   тыс. рублей,</w:t>
      </w:r>
    </w:p>
    <w:p w:rsidR="0086243D" w:rsidRPr="00B129B0" w:rsidRDefault="00C505E9" w:rsidP="00B129B0">
      <w:pPr>
        <w:snapToGrid w:val="0"/>
        <w:spacing w:after="0" w:line="240" w:lineRule="auto"/>
        <w:rPr>
          <w:rFonts w:ascii="Times New Roman" w:hAnsi="Times New Roman" w:cs="Times New Roman"/>
          <w:sz w:val="28"/>
          <w:szCs w:val="28"/>
        </w:rPr>
        <w:sectPr w:rsidR="0086243D" w:rsidRPr="00B129B0" w:rsidSect="0086243D">
          <w:footnotePr>
            <w:pos w:val="beneathText"/>
          </w:footnotePr>
          <w:pgSz w:w="11905" w:h="16837"/>
          <w:pgMar w:top="947" w:right="851" w:bottom="567" w:left="1134" w:header="720" w:footer="720" w:gutter="0"/>
          <w:pgNumType w:start="1"/>
          <w:cols w:space="720"/>
          <w:titlePg/>
          <w:docGrid w:linePitch="360"/>
        </w:sectPr>
      </w:pPr>
      <w:r w:rsidRPr="00B129B0">
        <w:rPr>
          <w:rFonts w:ascii="Times New Roman" w:hAnsi="Times New Roman" w:cs="Times New Roman"/>
          <w:sz w:val="28"/>
          <w:szCs w:val="28"/>
        </w:rPr>
        <w:t>в 2020 году всего 1 680,3 тыс. рублей, в том числе средства местного бюджета 1 680,3   тыс. рублей.</w:t>
      </w:r>
    </w:p>
    <w:tbl>
      <w:tblPr>
        <w:tblW w:w="0" w:type="auto"/>
        <w:tblInd w:w="95" w:type="dxa"/>
        <w:tblLook w:val="04A0"/>
      </w:tblPr>
      <w:tblGrid>
        <w:gridCol w:w="1181"/>
        <w:gridCol w:w="216"/>
        <w:gridCol w:w="2322"/>
        <w:gridCol w:w="530"/>
        <w:gridCol w:w="309"/>
        <w:gridCol w:w="309"/>
        <w:gridCol w:w="418"/>
        <w:gridCol w:w="503"/>
        <w:gridCol w:w="330"/>
        <w:gridCol w:w="330"/>
        <w:gridCol w:w="493"/>
        <w:gridCol w:w="697"/>
        <w:gridCol w:w="216"/>
        <w:gridCol w:w="510"/>
        <w:gridCol w:w="379"/>
        <w:gridCol w:w="346"/>
        <w:gridCol w:w="401"/>
        <w:gridCol w:w="358"/>
        <w:gridCol w:w="401"/>
        <w:gridCol w:w="236"/>
        <w:gridCol w:w="236"/>
        <w:gridCol w:w="645"/>
        <w:gridCol w:w="216"/>
        <w:gridCol w:w="216"/>
        <w:gridCol w:w="1134"/>
        <w:gridCol w:w="216"/>
        <w:gridCol w:w="216"/>
        <w:gridCol w:w="500"/>
        <w:gridCol w:w="558"/>
        <w:gridCol w:w="521"/>
        <w:gridCol w:w="501"/>
      </w:tblGrid>
      <w:tr w:rsidR="00C505E9" w:rsidRPr="00B129B0" w:rsidTr="0086243D">
        <w:trPr>
          <w:trHeight w:val="1140"/>
        </w:trPr>
        <w:tc>
          <w:tcPr>
            <w:tcW w:w="0" w:type="auto"/>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14"/>
            <w:tcBorders>
              <w:top w:val="nil"/>
              <w:left w:val="nil"/>
              <w:bottom w:val="nil"/>
              <w:right w:val="nil"/>
            </w:tcBorders>
            <w:shd w:val="clear" w:color="000000" w:fill="FFFFFF"/>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1</w:t>
            </w:r>
            <w:r w:rsidRPr="00B129B0">
              <w:rPr>
                <w:rFonts w:ascii="Times New Roman" w:eastAsia="Times New Roman" w:hAnsi="Times New Roman" w:cs="Times New Roman"/>
                <w:sz w:val="28"/>
                <w:szCs w:val="28"/>
              </w:rPr>
              <w:br/>
              <w:t xml:space="preserve">к  подпрограмме «Обеспечение реализации муниципальной программы и прочие мероприятия» </w:t>
            </w:r>
          </w:p>
        </w:tc>
      </w:tr>
      <w:tr w:rsidR="0086243D" w:rsidRPr="00B129B0" w:rsidTr="0086243D">
        <w:trPr>
          <w:trHeight w:val="315"/>
        </w:trPr>
        <w:tc>
          <w:tcPr>
            <w:tcW w:w="0" w:type="auto"/>
            <w:gridSpan w:val="31"/>
            <w:tcBorders>
              <w:top w:val="nil"/>
              <w:left w:val="nil"/>
              <w:bottom w:val="nil"/>
              <w:right w:val="nil"/>
            </w:tcBorders>
            <w:shd w:val="clear" w:color="auto" w:fill="auto"/>
            <w:noWrap/>
            <w:vAlign w:val="bottom"/>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p>
        </w:tc>
      </w:tr>
      <w:tr w:rsidR="0086243D" w:rsidRPr="00B129B0" w:rsidTr="0086243D">
        <w:trPr>
          <w:trHeight w:val="104"/>
        </w:trPr>
        <w:tc>
          <w:tcPr>
            <w:tcW w:w="0" w:type="auto"/>
            <w:gridSpan w:val="31"/>
            <w:tcBorders>
              <w:top w:val="nil"/>
              <w:left w:val="nil"/>
              <w:bottom w:val="nil"/>
              <w:right w:val="nil"/>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Перечень целевых индикаторов  подпрограммы «Обеспечение реализации муниципальной программы и прочие мероприятия» </w:t>
            </w:r>
          </w:p>
        </w:tc>
      </w:tr>
      <w:tr w:rsidR="00C505E9" w:rsidRPr="00B129B0" w:rsidTr="00C505E9">
        <w:trPr>
          <w:trHeight w:val="255"/>
        </w:trPr>
        <w:tc>
          <w:tcPr>
            <w:tcW w:w="0" w:type="auto"/>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gridSpan w:val="3"/>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830" w:type="dxa"/>
            <w:gridSpan w:val="4"/>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18" w:type="dxa"/>
            <w:gridSpan w:val="3"/>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A6100A" w:rsidRPr="00B129B0" w:rsidTr="00C505E9">
        <w:trPr>
          <w:trHeight w:val="78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w:t>
            </w:r>
            <w:r w:rsidRPr="00B129B0">
              <w:rPr>
                <w:rFonts w:ascii="Times New Roman" w:eastAsia="Times New Roman" w:hAnsi="Times New Roman" w:cs="Times New Roman"/>
                <w:sz w:val="28"/>
                <w:szCs w:val="28"/>
              </w:rPr>
              <w:br/>
              <w:t>п/п</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w:t>
            </w:r>
            <w:r w:rsidRPr="00B129B0">
              <w:rPr>
                <w:rFonts w:ascii="Times New Roman" w:eastAsia="Times New Roman" w:hAnsi="Times New Roman" w:cs="Times New Roman"/>
                <w:sz w:val="28"/>
                <w:szCs w:val="28"/>
              </w:rPr>
              <w:br/>
              <w:t>целевые индикаторы</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Единица измерения</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Источник информации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 год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 год</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1830" w:type="dxa"/>
            <w:gridSpan w:val="4"/>
            <w:tcBorders>
              <w:top w:val="single" w:sz="4" w:space="0" w:color="auto"/>
              <w:left w:val="nil"/>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1218" w:type="dxa"/>
            <w:gridSpan w:val="3"/>
            <w:tcBorders>
              <w:top w:val="single" w:sz="4" w:space="0" w:color="auto"/>
              <w:left w:val="nil"/>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 год</w:t>
            </w:r>
          </w:p>
        </w:tc>
        <w:tc>
          <w:tcPr>
            <w:tcW w:w="0" w:type="auto"/>
            <w:gridSpan w:val="2"/>
            <w:tcBorders>
              <w:top w:val="single" w:sz="4" w:space="0" w:color="auto"/>
              <w:left w:val="nil"/>
              <w:right w:val="single" w:sz="4" w:space="0" w:color="auto"/>
            </w:tcBorders>
            <w:shd w:val="clear" w:color="auto" w:fill="auto"/>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r>
      <w:tr w:rsidR="00C505E9" w:rsidRPr="00B129B0" w:rsidTr="00C505E9">
        <w:trPr>
          <w:trHeight w:val="667"/>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Цель подпрограммы</w:t>
            </w:r>
          </w:p>
        </w:tc>
        <w:tc>
          <w:tcPr>
            <w:tcW w:w="10838" w:type="dxa"/>
            <w:gridSpan w:val="26"/>
            <w:tcBorders>
              <w:top w:val="single" w:sz="4" w:space="0" w:color="auto"/>
              <w:left w:val="nil"/>
              <w:bottom w:val="single" w:sz="4" w:space="0" w:color="auto"/>
              <w:right w:val="single" w:sz="4" w:space="0" w:color="000000"/>
            </w:tcBorders>
            <w:shd w:val="clear" w:color="000000" w:fill="FFFFFF"/>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C505E9" w:rsidRPr="00B129B0" w:rsidTr="00C505E9">
        <w:trPr>
          <w:trHeight w:val="422"/>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Целевые индикаторы </w:t>
            </w:r>
          </w:p>
        </w:tc>
        <w:tc>
          <w:tcPr>
            <w:tcW w:w="0" w:type="auto"/>
            <w:gridSpan w:val="4"/>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4"/>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3"/>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46" w:type="dxa"/>
            <w:gridSpan w:val="5"/>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02" w:type="dxa"/>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C505E9" w:rsidRPr="00B129B0" w:rsidTr="00C505E9">
        <w:trPr>
          <w:trHeight w:val="1277"/>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Своевременность разработки нормативных правовых актов, договоров и соглашений Саянского района, формирующих расходные обязательства Саянского района</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545"/>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Оценка качества планирования бюджетных ассигнований</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709"/>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Проведение мониторинга результатов деятельности подведомственных учреждений</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777"/>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4</w:t>
            </w:r>
          </w:p>
        </w:tc>
        <w:tc>
          <w:tcPr>
            <w:tcW w:w="0" w:type="auto"/>
            <w:gridSpan w:val="4"/>
            <w:tcBorders>
              <w:top w:val="nil"/>
              <w:left w:val="nil"/>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Наличие нарушений, выявленных в ходе проведения ведомственных контрольных мероприятий</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702"/>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4"/>
            <w:tcBorders>
              <w:top w:val="nil"/>
              <w:left w:val="nil"/>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Своевременность  утверждения государственных заданий подведомственным учреждениям</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900"/>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w:t>
            </w:r>
          </w:p>
        </w:tc>
        <w:tc>
          <w:tcPr>
            <w:tcW w:w="0" w:type="auto"/>
            <w:gridSpan w:val="4"/>
            <w:tcBorders>
              <w:top w:val="nil"/>
              <w:left w:val="nil"/>
              <w:bottom w:val="single" w:sz="4" w:space="0" w:color="auto"/>
              <w:right w:val="single" w:sz="4" w:space="0" w:color="auto"/>
            </w:tcBorders>
            <w:shd w:val="clear" w:color="auto" w:fill="auto"/>
            <w:vAlign w:val="bottom"/>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Своевременность утверждения планов финансово-хозяйственной деятельности учреждений</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C505E9">
        <w:trPr>
          <w:trHeight w:val="765"/>
        </w:trPr>
        <w:tc>
          <w:tcPr>
            <w:tcW w:w="0" w:type="auto"/>
            <w:tcBorders>
              <w:top w:val="nil"/>
              <w:left w:val="single" w:sz="4" w:space="0" w:color="auto"/>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w:t>
            </w:r>
          </w:p>
        </w:tc>
        <w:tc>
          <w:tcPr>
            <w:tcW w:w="0" w:type="auto"/>
            <w:gridSpan w:val="4"/>
            <w:tcBorders>
              <w:top w:val="nil"/>
              <w:left w:val="nil"/>
              <w:bottom w:val="single" w:sz="4" w:space="0" w:color="auto"/>
              <w:right w:val="single" w:sz="4" w:space="0" w:color="auto"/>
            </w:tcBorders>
            <w:shd w:val="clear" w:color="auto" w:fill="auto"/>
            <w:vAlign w:val="bottom"/>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Соблюдение сроков представления годовой бюджетной отчетности            </w:t>
            </w:r>
          </w:p>
        </w:tc>
        <w:tc>
          <w:tcPr>
            <w:tcW w:w="0" w:type="auto"/>
            <w:gridSpan w:val="4"/>
            <w:tcBorders>
              <w:top w:val="nil"/>
              <w:left w:val="nil"/>
              <w:bottom w:val="single" w:sz="4" w:space="0" w:color="auto"/>
              <w:right w:val="single" w:sz="4" w:space="0" w:color="auto"/>
            </w:tcBorders>
            <w:shd w:val="clear" w:color="000000" w:fill="FFFFFF"/>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балл</w:t>
            </w:r>
          </w:p>
        </w:tc>
        <w:tc>
          <w:tcPr>
            <w:tcW w:w="0" w:type="auto"/>
            <w:gridSpan w:val="4"/>
            <w:tcBorders>
              <w:top w:val="nil"/>
              <w:left w:val="nil"/>
              <w:bottom w:val="single" w:sz="4" w:space="0" w:color="auto"/>
              <w:right w:val="single" w:sz="4" w:space="0" w:color="auto"/>
            </w:tcBorders>
            <w:shd w:val="clear" w:color="000000" w:fill="FFFFFF"/>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Ведомственная отчетность</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2046" w:type="dxa"/>
            <w:gridSpan w:val="5"/>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1002" w:type="dxa"/>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r>
      <w:tr w:rsidR="00C505E9" w:rsidRPr="00B129B0" w:rsidTr="0086243D">
        <w:trPr>
          <w:trHeight w:val="656"/>
        </w:trPr>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4"/>
            <w:tcBorders>
              <w:top w:val="nil"/>
              <w:left w:val="nil"/>
              <w:bottom w:val="nil"/>
              <w:right w:val="nil"/>
            </w:tcBorders>
            <w:shd w:val="clear" w:color="auto" w:fill="auto"/>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17"/>
            <w:tcBorders>
              <w:top w:val="nil"/>
              <w:left w:val="nil"/>
              <w:bottom w:val="nil"/>
              <w:right w:val="nil"/>
            </w:tcBorders>
            <w:shd w:val="clear" w:color="auto" w:fill="auto"/>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Приложение № 2 </w:t>
            </w:r>
            <w:r w:rsidRPr="00B129B0">
              <w:rPr>
                <w:rFonts w:ascii="Times New Roman" w:eastAsia="Times New Roman" w:hAnsi="Times New Roman" w:cs="Times New Roman"/>
                <w:sz w:val="28"/>
                <w:szCs w:val="28"/>
              </w:rPr>
              <w:br/>
              <w:t xml:space="preserve"> к  подпрограмме  «Обеспечение реализации муниципальной  программы и прочие мероприятия»</w:t>
            </w:r>
          </w:p>
        </w:tc>
      </w:tr>
      <w:tr w:rsidR="00717F53" w:rsidRPr="00B129B0" w:rsidTr="0086243D">
        <w:trPr>
          <w:trHeight w:val="406"/>
        </w:trPr>
        <w:tc>
          <w:tcPr>
            <w:tcW w:w="0" w:type="auto"/>
            <w:gridSpan w:val="31"/>
            <w:tcBorders>
              <w:top w:val="nil"/>
              <w:left w:val="nil"/>
              <w:bottom w:val="nil"/>
              <w:right w:val="nil"/>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Перечень мероприятий подпрограммы  «Обеспечение реализации муниципальной программы и прочие мероприятия»</w:t>
            </w:r>
          </w:p>
        </w:tc>
      </w:tr>
      <w:tr w:rsidR="00C505E9" w:rsidRPr="00B129B0" w:rsidTr="0086243D">
        <w:trPr>
          <w:trHeight w:val="70"/>
        </w:trPr>
        <w:tc>
          <w:tcPr>
            <w:tcW w:w="0" w:type="auto"/>
            <w:gridSpan w:val="2"/>
            <w:tcBorders>
              <w:top w:val="nil"/>
              <w:left w:val="nil"/>
              <w:bottom w:val="nil"/>
              <w:right w:val="nil"/>
            </w:tcBorders>
            <w:shd w:val="clear" w:color="auto" w:fill="auto"/>
            <w:vAlign w:val="bottom"/>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bottom"/>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vAlign w:val="bottom"/>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3"/>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5"/>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3"/>
            <w:tcBorders>
              <w:top w:val="nil"/>
              <w:left w:val="nil"/>
              <w:bottom w:val="nil"/>
              <w:right w:val="nil"/>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r>
      <w:tr w:rsidR="00A6100A" w:rsidRPr="00B129B0" w:rsidTr="0086243D">
        <w:trPr>
          <w:trHeight w:val="57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Наименование подпрограммы, задачи, мероприятий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0" w:type="auto"/>
            <w:gridSpan w:val="8"/>
            <w:tcBorders>
              <w:top w:val="single" w:sz="4" w:space="0" w:color="auto"/>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Код бюджетной классификации</w:t>
            </w:r>
          </w:p>
        </w:tc>
        <w:tc>
          <w:tcPr>
            <w:tcW w:w="0" w:type="auto"/>
            <w:gridSpan w:val="17"/>
            <w:tcBorders>
              <w:top w:val="single" w:sz="4" w:space="0" w:color="auto"/>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Расходы, (тыс. руб.), годы</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Ожидаемый результат от реализации подпрограммного </w:t>
            </w:r>
            <w:r w:rsidRPr="00B129B0">
              <w:rPr>
                <w:rFonts w:ascii="Times New Roman" w:eastAsia="Times New Roman" w:hAnsi="Times New Roman" w:cs="Times New Roman"/>
                <w:sz w:val="28"/>
                <w:szCs w:val="28"/>
              </w:rPr>
              <w:lastRenderedPageBreak/>
              <w:t>мероприятия (в натуральном выражении)</w:t>
            </w:r>
          </w:p>
        </w:tc>
      </w:tr>
      <w:tr w:rsidR="00A6100A" w:rsidRPr="00B129B0" w:rsidTr="00C505E9">
        <w:trPr>
          <w:trHeight w:val="86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ГРБС</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РзПр</w:t>
            </w:r>
            <w:proofErr w:type="spellEnd"/>
          </w:p>
        </w:tc>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ЦСР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ВР</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2014</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2015</w:t>
            </w:r>
          </w:p>
        </w:tc>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2016</w:t>
            </w:r>
          </w:p>
        </w:tc>
        <w:tc>
          <w:tcPr>
            <w:tcW w:w="0" w:type="auto"/>
            <w:gridSpan w:val="2"/>
            <w:tcBorders>
              <w:top w:val="nil"/>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2017</w:t>
            </w:r>
          </w:p>
        </w:tc>
        <w:tc>
          <w:tcPr>
            <w:tcW w:w="803" w:type="dxa"/>
            <w:gridSpan w:val="3"/>
            <w:tcBorders>
              <w:top w:val="nil"/>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2018</w:t>
            </w:r>
          </w:p>
        </w:tc>
        <w:tc>
          <w:tcPr>
            <w:tcW w:w="1025" w:type="dxa"/>
            <w:gridSpan w:val="3"/>
            <w:tcBorders>
              <w:top w:val="nil"/>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2019 год</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2020</w:t>
            </w:r>
          </w:p>
        </w:tc>
        <w:tc>
          <w:tcPr>
            <w:tcW w:w="871" w:type="dxa"/>
            <w:gridSpan w:val="3"/>
            <w:tcBorders>
              <w:top w:val="nil"/>
              <w:left w:val="single" w:sz="4" w:space="0" w:color="auto"/>
              <w:bottom w:val="single" w:sz="4" w:space="0" w:color="auto"/>
              <w:right w:val="single" w:sz="4" w:space="0" w:color="auto"/>
            </w:tcBorders>
            <w:shd w:val="clear" w:color="auto" w:fill="auto"/>
            <w:vAlign w:val="center"/>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Итого</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p>
        </w:tc>
      </w:tr>
      <w:tr w:rsidR="00C505E9" w:rsidRPr="00B129B0" w:rsidTr="00C505E9">
        <w:trPr>
          <w:trHeight w:val="1080"/>
        </w:trPr>
        <w:tc>
          <w:tcPr>
            <w:tcW w:w="0" w:type="auto"/>
            <w:gridSpan w:val="2"/>
            <w:tcBorders>
              <w:top w:val="nil"/>
              <w:left w:val="single" w:sz="4" w:space="0" w:color="auto"/>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«Обеспечение реализации муниципальной программы и прочие мероприятия»</w:t>
            </w:r>
          </w:p>
        </w:tc>
        <w:tc>
          <w:tcPr>
            <w:tcW w:w="0" w:type="auto"/>
            <w:tcBorders>
              <w:top w:val="nil"/>
              <w:left w:val="nil"/>
              <w:bottom w:val="single" w:sz="4" w:space="0" w:color="auto"/>
              <w:right w:val="single" w:sz="4" w:space="0" w:color="auto"/>
            </w:tcBorders>
            <w:shd w:val="clear" w:color="auto" w:fill="auto"/>
            <w:hideMark/>
          </w:tcPr>
          <w:p w:rsidR="00717F53" w:rsidRPr="00B129B0" w:rsidRDefault="00717F53"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всего расходные обязательства </w:t>
            </w:r>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center"/>
              <w:rPr>
                <w:rFonts w:ascii="Times New Roman" w:eastAsia="Times New Roman" w:hAnsi="Times New Roman" w:cs="Times New Roman"/>
                <w:b/>
                <w:bCs/>
                <w:sz w:val="28"/>
                <w:szCs w:val="28"/>
              </w:rPr>
            </w:pPr>
            <w:proofErr w:type="spellStart"/>
            <w:r w:rsidRPr="00B129B0">
              <w:rPr>
                <w:rFonts w:ascii="Times New Roman" w:eastAsia="Times New Roman" w:hAnsi="Times New Roman" w:cs="Times New Roman"/>
                <w:b/>
                <w:bCs/>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1 974,2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1 222,0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1 379,7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1 548,7</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717F53"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1680,3</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717F53" w:rsidRPr="00B129B0" w:rsidRDefault="00C505E9" w:rsidP="00B129B0">
            <w:pPr>
              <w:spacing w:after="0" w:line="240" w:lineRule="auto"/>
              <w:jc w:val="right"/>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1680,3</w:t>
            </w:r>
          </w:p>
        </w:tc>
        <w:tc>
          <w:tcPr>
            <w:tcW w:w="1182" w:type="dxa"/>
            <w:tcBorders>
              <w:top w:val="nil"/>
              <w:left w:val="nil"/>
              <w:bottom w:val="single" w:sz="4" w:space="0" w:color="auto"/>
              <w:right w:val="single" w:sz="4" w:space="0" w:color="auto"/>
            </w:tcBorders>
            <w:shd w:val="clear" w:color="auto" w:fill="auto"/>
            <w:noWrap/>
            <w:vAlign w:val="center"/>
            <w:hideMark/>
          </w:tcPr>
          <w:p w:rsidR="00717F53" w:rsidRPr="00B129B0" w:rsidRDefault="00C505E9" w:rsidP="00B129B0">
            <w:pPr>
              <w:spacing w:after="0" w:line="240" w:lineRule="auto"/>
              <w:rPr>
                <w:rFonts w:ascii="Times New Roman" w:eastAsia="Times New Roman" w:hAnsi="Times New Roman" w:cs="Times New Roman"/>
                <w:b/>
                <w:sz w:val="28"/>
                <w:szCs w:val="28"/>
              </w:rPr>
            </w:pPr>
            <w:r w:rsidRPr="00B129B0">
              <w:rPr>
                <w:rFonts w:ascii="Times New Roman" w:eastAsia="Times New Roman" w:hAnsi="Times New Roman" w:cs="Times New Roman"/>
                <w:b/>
                <w:sz w:val="28"/>
                <w:szCs w:val="28"/>
              </w:rPr>
              <w:t>1680,3</w:t>
            </w:r>
          </w:p>
        </w:tc>
        <w:tc>
          <w:tcPr>
            <w:tcW w:w="871" w:type="dxa"/>
            <w:gridSpan w:val="3"/>
            <w:tcBorders>
              <w:top w:val="nil"/>
              <w:left w:val="nil"/>
              <w:bottom w:val="single" w:sz="4" w:space="0" w:color="auto"/>
              <w:right w:val="single" w:sz="4" w:space="0" w:color="auto"/>
            </w:tcBorders>
            <w:shd w:val="clear" w:color="auto" w:fill="auto"/>
            <w:vAlign w:val="center"/>
          </w:tcPr>
          <w:p w:rsidR="00717F53" w:rsidRPr="00B129B0" w:rsidRDefault="00C505E9" w:rsidP="00B129B0">
            <w:pPr>
              <w:spacing w:after="0" w:line="240" w:lineRule="auto"/>
              <w:rPr>
                <w:rFonts w:ascii="Times New Roman" w:eastAsia="Times New Roman" w:hAnsi="Times New Roman" w:cs="Times New Roman"/>
                <w:b/>
                <w:sz w:val="28"/>
                <w:szCs w:val="28"/>
              </w:rPr>
            </w:pPr>
            <w:r w:rsidRPr="00B129B0">
              <w:rPr>
                <w:rFonts w:ascii="Times New Roman" w:eastAsia="Times New Roman" w:hAnsi="Times New Roman" w:cs="Times New Roman"/>
                <w:b/>
                <w:sz w:val="28"/>
                <w:szCs w:val="28"/>
              </w:rPr>
              <w:t>11165,5</w:t>
            </w:r>
          </w:p>
        </w:tc>
        <w:tc>
          <w:tcPr>
            <w:tcW w:w="0" w:type="auto"/>
            <w:gridSpan w:val="3"/>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C505E9" w:rsidRPr="00B129B0" w:rsidTr="00C505E9">
        <w:trPr>
          <w:trHeight w:val="173"/>
        </w:trPr>
        <w:tc>
          <w:tcPr>
            <w:tcW w:w="0" w:type="auto"/>
            <w:gridSpan w:val="2"/>
            <w:tcBorders>
              <w:top w:val="nil"/>
              <w:left w:val="single" w:sz="4" w:space="0" w:color="auto"/>
              <w:bottom w:val="single" w:sz="4" w:space="0" w:color="auto"/>
              <w:right w:val="single" w:sz="4" w:space="0" w:color="auto"/>
            </w:tcBorders>
            <w:shd w:val="clear" w:color="auto" w:fill="auto"/>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 том числе:</w:t>
            </w:r>
          </w:p>
        </w:tc>
        <w:tc>
          <w:tcPr>
            <w:tcW w:w="0" w:type="auto"/>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hideMark/>
          </w:tcPr>
          <w:p w:rsidR="00717F53" w:rsidRPr="00B129B0" w:rsidRDefault="00717F53"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2053" w:type="dxa"/>
            <w:gridSpan w:val="4"/>
            <w:tcBorders>
              <w:top w:val="nil"/>
              <w:left w:val="nil"/>
              <w:bottom w:val="single" w:sz="4" w:space="0" w:color="auto"/>
              <w:right w:val="single" w:sz="4" w:space="0" w:color="auto"/>
            </w:tcBorders>
            <w:shd w:val="clear" w:color="auto" w:fill="auto"/>
            <w:noWrap/>
            <w:vAlign w:val="bottom"/>
            <w:hideMark/>
          </w:tcPr>
          <w:p w:rsidR="00717F53" w:rsidRPr="00B129B0" w:rsidRDefault="00717F53" w:rsidP="00B129B0">
            <w:pPr>
              <w:spacing w:after="0" w:line="240" w:lineRule="auto"/>
              <w:rPr>
                <w:rFonts w:ascii="Times New Roman" w:eastAsia="Times New Roman" w:hAnsi="Times New Roman" w:cs="Times New Roman"/>
                <w:sz w:val="28"/>
                <w:szCs w:val="28"/>
              </w:rPr>
            </w:pPr>
          </w:p>
        </w:tc>
        <w:tc>
          <w:tcPr>
            <w:tcW w:w="0" w:type="auto"/>
            <w:gridSpan w:val="3"/>
            <w:tcBorders>
              <w:top w:val="nil"/>
              <w:left w:val="nil"/>
              <w:bottom w:val="single" w:sz="4" w:space="0" w:color="auto"/>
              <w:right w:val="single" w:sz="4" w:space="0" w:color="auto"/>
            </w:tcBorders>
            <w:shd w:val="clear" w:color="auto" w:fill="auto"/>
            <w:vAlign w:val="center"/>
            <w:hideMark/>
          </w:tcPr>
          <w:p w:rsidR="00717F53" w:rsidRPr="00B129B0" w:rsidRDefault="00717F53"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C505E9" w:rsidRPr="00B129B0" w:rsidTr="00C505E9">
        <w:trPr>
          <w:trHeight w:val="726"/>
        </w:trPr>
        <w:tc>
          <w:tcPr>
            <w:tcW w:w="0" w:type="auto"/>
            <w:gridSpan w:val="2"/>
            <w:tcBorders>
              <w:top w:val="nil"/>
              <w:left w:val="single" w:sz="4" w:space="0" w:color="auto"/>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0" w:type="auto"/>
            <w:tcBorders>
              <w:top w:val="nil"/>
              <w:left w:val="nil"/>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МКУ "ОМПФКС администрации Саянского района"</w:t>
            </w:r>
          </w:p>
        </w:tc>
        <w:tc>
          <w:tcPr>
            <w:tcW w:w="0" w:type="auto"/>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gridSpan w:val="2"/>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tcBorders>
              <w:top w:val="nil"/>
              <w:left w:val="nil"/>
              <w:bottom w:val="single" w:sz="4" w:space="0" w:color="auto"/>
              <w:right w:val="single" w:sz="4" w:space="0" w:color="auto"/>
            </w:tcBorders>
            <w:shd w:val="clear" w:color="auto" w:fill="auto"/>
            <w:noWrap/>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proofErr w:type="spellStart"/>
            <w:r w:rsidRPr="00B129B0">
              <w:rPr>
                <w:rFonts w:ascii="Times New Roman" w:eastAsia="Times New Roman" w:hAnsi="Times New Roman" w:cs="Times New Roman"/>
                <w:sz w:val="28"/>
                <w:szCs w:val="28"/>
              </w:rPr>
              <w:t>х</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1 974,2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1 222,0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1 379,7</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1 548,7</w:t>
            </w:r>
          </w:p>
        </w:tc>
        <w:tc>
          <w:tcPr>
            <w:tcW w:w="803" w:type="dxa"/>
            <w:gridSpan w:val="3"/>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1025" w:type="dxa"/>
            <w:gridSpan w:val="3"/>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right"/>
              <w:rPr>
                <w:rFonts w:ascii="Times New Roman" w:eastAsia="Times New Roman" w:hAnsi="Times New Roman" w:cs="Times New Roman"/>
                <w:bCs/>
                <w:sz w:val="28"/>
                <w:szCs w:val="28"/>
              </w:rPr>
            </w:pPr>
            <w:r w:rsidRPr="00B129B0">
              <w:rPr>
                <w:rFonts w:ascii="Times New Roman" w:eastAsia="Times New Roman" w:hAnsi="Times New Roman" w:cs="Times New Roman"/>
                <w:bCs/>
                <w:sz w:val="28"/>
                <w:szCs w:val="28"/>
              </w:rPr>
              <w:t>1680,3</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1680,3</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11165,5</w:t>
            </w:r>
          </w:p>
        </w:tc>
        <w:tc>
          <w:tcPr>
            <w:tcW w:w="0" w:type="auto"/>
            <w:gridSpan w:val="3"/>
            <w:tcBorders>
              <w:top w:val="nil"/>
              <w:left w:val="nil"/>
              <w:bottom w:val="single" w:sz="4" w:space="0" w:color="auto"/>
              <w:right w:val="single" w:sz="4" w:space="0" w:color="auto"/>
            </w:tcBorders>
            <w:shd w:val="clear" w:color="auto" w:fill="auto"/>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C505E9" w:rsidRPr="00B129B0" w:rsidTr="00C505E9">
        <w:trPr>
          <w:trHeight w:val="701"/>
        </w:trPr>
        <w:tc>
          <w:tcPr>
            <w:tcW w:w="0" w:type="auto"/>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Руководство и управление в сфере установленных функций </w:t>
            </w:r>
            <w:r w:rsidRPr="00B129B0">
              <w:rPr>
                <w:rFonts w:ascii="Times New Roman" w:eastAsia="Times New Roman" w:hAnsi="Times New Roman" w:cs="Times New Roman"/>
                <w:sz w:val="28"/>
                <w:szCs w:val="28"/>
              </w:rPr>
              <w:lastRenderedPageBreak/>
              <w:t xml:space="preserve">органов </w:t>
            </w:r>
            <w:proofErr w:type="spellStart"/>
            <w:r w:rsidRPr="00B129B0">
              <w:rPr>
                <w:rFonts w:ascii="Times New Roman" w:eastAsia="Times New Roman" w:hAnsi="Times New Roman" w:cs="Times New Roman"/>
                <w:sz w:val="28"/>
                <w:szCs w:val="28"/>
              </w:rPr>
              <w:t>государтвенной</w:t>
            </w:r>
            <w:proofErr w:type="spellEnd"/>
            <w:r w:rsidRPr="00B129B0">
              <w:rPr>
                <w:rFonts w:ascii="Times New Roman" w:eastAsia="Times New Roman" w:hAnsi="Times New Roman" w:cs="Times New Roman"/>
                <w:sz w:val="28"/>
                <w:szCs w:val="28"/>
              </w:rPr>
              <w:t xml:space="preserve"> власти субъектов российской Федерации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80700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449,3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472,3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472,3</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544,8</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586,4</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586,4</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586,4</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3697,9</w:t>
            </w:r>
          </w:p>
        </w:tc>
        <w:tc>
          <w:tcPr>
            <w:tcW w:w="0" w:type="auto"/>
            <w:gridSpan w:val="3"/>
            <w:vMerge w:val="restart"/>
            <w:tcBorders>
              <w:top w:val="nil"/>
              <w:left w:val="single" w:sz="4" w:space="0" w:color="auto"/>
              <w:bottom w:val="single" w:sz="4" w:space="0" w:color="auto"/>
              <w:right w:val="single" w:sz="4" w:space="0" w:color="auto"/>
            </w:tcBorders>
            <w:shd w:val="clear" w:color="auto" w:fill="auto"/>
            <w:hideMark/>
          </w:tcPr>
          <w:p w:rsidR="00C505E9" w:rsidRPr="00B129B0" w:rsidRDefault="00C505E9"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Повышение эффективности управления муниципальными </w:t>
            </w:r>
            <w:r w:rsidRPr="00B129B0">
              <w:rPr>
                <w:rFonts w:ascii="Times New Roman" w:eastAsia="Times New Roman" w:hAnsi="Times New Roman" w:cs="Times New Roman"/>
                <w:sz w:val="28"/>
                <w:szCs w:val="28"/>
              </w:rPr>
              <w:lastRenderedPageBreak/>
              <w:t>финансами и использования муниципального имущества в части вопросов реализации программы, совершенствование системы оплаты туда и мер социальной защиты и поддержки, повышение качества межведомственного и межуровневого взаимодействия до 5 баллов.</w:t>
            </w:r>
          </w:p>
        </w:tc>
      </w:tr>
      <w:tr w:rsidR="00C505E9" w:rsidRPr="00B129B0" w:rsidTr="00C505E9">
        <w:trPr>
          <w:trHeight w:val="683"/>
        </w:trPr>
        <w:tc>
          <w:tcPr>
            <w:tcW w:w="0" w:type="auto"/>
            <w:gridSpan w:val="2"/>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80700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10,0</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w:t>
            </w:r>
          </w:p>
          <w:p w:rsidR="00A6100A"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40,0</w:t>
            </w:r>
          </w:p>
        </w:tc>
        <w:tc>
          <w:tcPr>
            <w:tcW w:w="0" w:type="auto"/>
            <w:gridSpan w:val="3"/>
            <w:vMerge/>
            <w:tcBorders>
              <w:top w:val="nil"/>
              <w:left w:val="single" w:sz="4" w:space="0" w:color="auto"/>
              <w:bottom w:val="single" w:sz="4" w:space="0" w:color="auto"/>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r>
      <w:tr w:rsidR="00C505E9" w:rsidRPr="00B129B0" w:rsidTr="00C505E9">
        <w:trPr>
          <w:trHeight w:val="707"/>
        </w:trPr>
        <w:tc>
          <w:tcPr>
            <w:tcW w:w="0" w:type="auto"/>
            <w:gridSpan w:val="2"/>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80710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w:t>
            </w:r>
            <w:r w:rsidRPr="00B129B0">
              <w:rPr>
                <w:rFonts w:ascii="Times New Roman" w:eastAsia="Times New Roman" w:hAnsi="Times New Roman" w:cs="Times New Roman"/>
                <w:sz w:val="28"/>
                <w:szCs w:val="28"/>
              </w:rPr>
              <w:lastRenderedPageBreak/>
              <w:t>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649,9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620,9</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678,6</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708,705</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708,705</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708,705</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708,705</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4784,22</w:t>
            </w:r>
          </w:p>
        </w:tc>
        <w:tc>
          <w:tcPr>
            <w:tcW w:w="0" w:type="auto"/>
            <w:gridSpan w:val="3"/>
            <w:vMerge/>
            <w:tcBorders>
              <w:top w:val="nil"/>
              <w:left w:val="single" w:sz="4" w:space="0" w:color="auto"/>
              <w:bottom w:val="single" w:sz="4" w:space="0" w:color="auto"/>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r>
      <w:tr w:rsidR="00C505E9" w:rsidRPr="00B129B0" w:rsidTr="00C505E9">
        <w:trPr>
          <w:trHeight w:val="688"/>
        </w:trPr>
        <w:tc>
          <w:tcPr>
            <w:tcW w:w="0" w:type="auto"/>
            <w:gridSpan w:val="2"/>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300</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80710</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285,2</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385,2</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385,2</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385,2</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1778,4</w:t>
            </w:r>
          </w:p>
        </w:tc>
        <w:tc>
          <w:tcPr>
            <w:tcW w:w="0" w:type="auto"/>
            <w:gridSpan w:val="3"/>
            <w:vMerge/>
            <w:tcBorders>
              <w:top w:val="nil"/>
              <w:left w:val="single" w:sz="4" w:space="0" w:color="auto"/>
              <w:bottom w:val="single" w:sz="4" w:space="0" w:color="auto"/>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r>
      <w:tr w:rsidR="00C505E9" w:rsidRPr="00B129B0" w:rsidTr="00C505E9">
        <w:trPr>
          <w:trHeight w:val="514"/>
        </w:trPr>
        <w:tc>
          <w:tcPr>
            <w:tcW w:w="0" w:type="auto"/>
            <w:gridSpan w:val="2"/>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8073</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746,2</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746,2</w:t>
            </w:r>
          </w:p>
        </w:tc>
        <w:tc>
          <w:tcPr>
            <w:tcW w:w="0" w:type="auto"/>
            <w:gridSpan w:val="3"/>
            <w:vMerge/>
            <w:tcBorders>
              <w:top w:val="nil"/>
              <w:left w:val="single" w:sz="4" w:space="0" w:color="auto"/>
              <w:bottom w:val="single" w:sz="4" w:space="0" w:color="auto"/>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r>
      <w:tr w:rsidR="00C505E9" w:rsidRPr="00B129B0" w:rsidTr="00C505E9">
        <w:trPr>
          <w:trHeight w:val="373"/>
        </w:trPr>
        <w:tc>
          <w:tcPr>
            <w:tcW w:w="0" w:type="auto"/>
            <w:gridSpan w:val="2"/>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vMerge/>
            <w:tcBorders>
              <w:top w:val="nil"/>
              <w:left w:val="single" w:sz="4" w:space="0" w:color="auto"/>
              <w:bottom w:val="single" w:sz="4" w:space="0" w:color="000000"/>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862</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0709</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06</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0" w:type="auto"/>
            <w:gridSpan w:val="2"/>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8073</w:t>
            </w:r>
          </w:p>
        </w:tc>
        <w:tc>
          <w:tcPr>
            <w:tcW w:w="0" w:type="auto"/>
            <w:tcBorders>
              <w:top w:val="nil"/>
              <w:left w:val="nil"/>
              <w:bottom w:val="single" w:sz="4" w:space="0" w:color="auto"/>
              <w:right w:val="single" w:sz="4" w:space="0" w:color="auto"/>
            </w:tcBorders>
            <w:shd w:val="clear" w:color="auto" w:fill="auto"/>
            <w:noWrap/>
            <w:vAlign w:val="center"/>
            <w:hideMark/>
          </w:tcPr>
          <w:p w:rsidR="00C505E9" w:rsidRPr="00B129B0" w:rsidRDefault="00C505E9"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240</w:t>
            </w:r>
          </w:p>
        </w:tc>
        <w:tc>
          <w:tcPr>
            <w:tcW w:w="0" w:type="auto"/>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118,8</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0" w:type="auto"/>
            <w:gridSpan w:val="2"/>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03"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025" w:type="dxa"/>
            <w:gridSpan w:val="3"/>
            <w:tcBorders>
              <w:top w:val="nil"/>
              <w:left w:val="nil"/>
              <w:bottom w:val="single" w:sz="4" w:space="0" w:color="auto"/>
              <w:right w:val="single" w:sz="4" w:space="0" w:color="auto"/>
            </w:tcBorders>
            <w:shd w:val="clear" w:color="000000" w:fill="FFFFFF"/>
            <w:noWrap/>
            <w:vAlign w:val="center"/>
            <w:hideMark/>
          </w:tcPr>
          <w:p w:rsidR="00C505E9" w:rsidRPr="00B129B0" w:rsidRDefault="00C505E9"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1182" w:type="dxa"/>
            <w:tcBorders>
              <w:top w:val="nil"/>
              <w:left w:val="nil"/>
              <w:bottom w:val="single" w:sz="4" w:space="0" w:color="auto"/>
              <w:right w:val="single" w:sz="4" w:space="0" w:color="auto"/>
            </w:tcBorders>
            <w:shd w:val="clear" w:color="auto" w:fill="auto"/>
            <w:noWrap/>
            <w:vAlign w:val="center"/>
            <w:hideMark/>
          </w:tcPr>
          <w:p w:rsidR="00C505E9" w:rsidRPr="00B129B0" w:rsidRDefault="00A6100A"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w:t>
            </w:r>
          </w:p>
        </w:tc>
        <w:tc>
          <w:tcPr>
            <w:tcW w:w="871" w:type="dxa"/>
            <w:gridSpan w:val="3"/>
            <w:tcBorders>
              <w:top w:val="nil"/>
              <w:left w:val="nil"/>
              <w:bottom w:val="single" w:sz="4" w:space="0" w:color="auto"/>
              <w:right w:val="single" w:sz="4" w:space="0" w:color="auto"/>
            </w:tcBorders>
            <w:shd w:val="clear" w:color="auto" w:fill="auto"/>
            <w:vAlign w:val="center"/>
          </w:tcPr>
          <w:p w:rsidR="00C505E9" w:rsidRPr="00B129B0" w:rsidRDefault="00D710DB" w:rsidP="00B129B0">
            <w:pPr>
              <w:spacing w:after="0" w:line="240" w:lineRule="auto"/>
              <w:jc w:val="right"/>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118,8</w:t>
            </w:r>
          </w:p>
        </w:tc>
        <w:tc>
          <w:tcPr>
            <w:tcW w:w="0" w:type="auto"/>
            <w:gridSpan w:val="3"/>
            <w:vMerge/>
            <w:tcBorders>
              <w:top w:val="nil"/>
              <w:left w:val="single" w:sz="4" w:space="0" w:color="auto"/>
              <w:bottom w:val="single" w:sz="4" w:space="0" w:color="auto"/>
              <w:right w:val="single" w:sz="4" w:space="0" w:color="auto"/>
            </w:tcBorders>
            <w:vAlign w:val="center"/>
            <w:hideMark/>
          </w:tcPr>
          <w:p w:rsidR="00C505E9" w:rsidRPr="00B129B0" w:rsidRDefault="00C505E9" w:rsidP="00B129B0">
            <w:pPr>
              <w:spacing w:after="0" w:line="240" w:lineRule="auto"/>
              <w:rPr>
                <w:rFonts w:ascii="Times New Roman" w:eastAsia="Times New Roman" w:hAnsi="Times New Roman" w:cs="Times New Roman"/>
                <w:sz w:val="28"/>
                <w:szCs w:val="28"/>
              </w:rPr>
            </w:pPr>
          </w:p>
        </w:tc>
      </w:tr>
    </w:tbl>
    <w:p w:rsidR="0086243D" w:rsidRPr="00B129B0" w:rsidRDefault="0086243D" w:rsidP="00B129B0">
      <w:pPr>
        <w:snapToGrid w:val="0"/>
        <w:spacing w:after="0" w:line="240" w:lineRule="auto"/>
        <w:rPr>
          <w:rFonts w:ascii="Times New Roman" w:hAnsi="Times New Roman" w:cs="Times New Roman"/>
          <w:sz w:val="28"/>
          <w:szCs w:val="28"/>
        </w:rPr>
      </w:pPr>
    </w:p>
    <w:p w:rsidR="0086243D" w:rsidRPr="00B129B0" w:rsidRDefault="0086243D" w:rsidP="00B129B0">
      <w:pPr>
        <w:spacing w:after="0" w:line="240" w:lineRule="auto"/>
        <w:rPr>
          <w:rFonts w:ascii="Times New Roman" w:hAnsi="Times New Roman" w:cs="Times New Roman"/>
          <w:sz w:val="28"/>
          <w:szCs w:val="28"/>
        </w:rPr>
      </w:pPr>
    </w:p>
    <w:p w:rsidR="0086243D" w:rsidRPr="00B129B0" w:rsidRDefault="0086243D" w:rsidP="00B129B0">
      <w:pPr>
        <w:spacing w:after="0" w:line="240" w:lineRule="auto"/>
        <w:rPr>
          <w:rFonts w:ascii="Times New Roman" w:hAnsi="Times New Roman" w:cs="Times New Roman"/>
          <w:sz w:val="28"/>
          <w:szCs w:val="28"/>
        </w:rPr>
      </w:pPr>
    </w:p>
    <w:tbl>
      <w:tblPr>
        <w:tblW w:w="15236" w:type="dxa"/>
        <w:tblInd w:w="95" w:type="dxa"/>
        <w:tblLook w:val="04A0"/>
      </w:tblPr>
      <w:tblGrid>
        <w:gridCol w:w="2813"/>
        <w:gridCol w:w="1088"/>
        <w:gridCol w:w="1018"/>
        <w:gridCol w:w="1087"/>
        <w:gridCol w:w="1018"/>
        <w:gridCol w:w="1087"/>
        <w:gridCol w:w="1018"/>
        <w:gridCol w:w="1087"/>
        <w:gridCol w:w="1018"/>
        <w:gridCol w:w="1087"/>
        <w:gridCol w:w="1018"/>
        <w:gridCol w:w="1087"/>
        <w:gridCol w:w="1018"/>
      </w:tblGrid>
      <w:tr w:rsidR="0086243D" w:rsidRPr="00B129B0" w:rsidTr="0086243D">
        <w:trPr>
          <w:trHeight w:val="540"/>
        </w:trPr>
        <w:tc>
          <w:tcPr>
            <w:tcW w:w="31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4120" w:type="dxa"/>
            <w:gridSpan w:val="4"/>
            <w:vMerge w:val="restart"/>
            <w:tcBorders>
              <w:top w:val="nil"/>
              <w:left w:val="nil"/>
              <w:bottom w:val="nil"/>
              <w:right w:val="nil"/>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Приложение № 1</w:t>
            </w:r>
            <w:r w:rsidRPr="00B129B0">
              <w:rPr>
                <w:rFonts w:ascii="Times New Roman" w:eastAsia="Times New Roman" w:hAnsi="Times New Roman" w:cs="Times New Roman"/>
                <w:sz w:val="28"/>
                <w:szCs w:val="28"/>
              </w:rPr>
              <w:br/>
              <w:t>к муниципальной  программе «Развитие физической культуры и спорта в Саянском районе»</w:t>
            </w:r>
          </w:p>
        </w:tc>
      </w:tr>
      <w:tr w:rsidR="0086243D" w:rsidRPr="00B129B0" w:rsidTr="0086243D">
        <w:trPr>
          <w:trHeight w:val="630"/>
        </w:trPr>
        <w:tc>
          <w:tcPr>
            <w:tcW w:w="31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4120" w:type="dxa"/>
            <w:gridSpan w:val="4"/>
            <w:vMerge/>
            <w:tcBorders>
              <w:top w:val="nil"/>
              <w:left w:val="nil"/>
              <w:bottom w:val="nil"/>
              <w:right w:val="nil"/>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300"/>
        </w:trPr>
        <w:tc>
          <w:tcPr>
            <w:tcW w:w="31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375"/>
        </w:trPr>
        <w:tc>
          <w:tcPr>
            <w:tcW w:w="15236" w:type="dxa"/>
            <w:gridSpan w:val="13"/>
            <w:tcBorders>
              <w:top w:val="nil"/>
              <w:left w:val="nil"/>
              <w:bottom w:val="nil"/>
              <w:right w:val="nil"/>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Прогноз сводных показателей муниципального задания на оказание муниципальных услуг (выполнение работ) </w:t>
            </w:r>
            <w:proofErr w:type="gramStart"/>
            <w:r w:rsidRPr="00B129B0">
              <w:rPr>
                <w:rFonts w:ascii="Times New Roman" w:eastAsia="Times New Roman" w:hAnsi="Times New Roman" w:cs="Times New Roman"/>
                <w:sz w:val="28"/>
                <w:szCs w:val="28"/>
              </w:rPr>
              <w:t>муниципальными</w:t>
            </w:r>
            <w:proofErr w:type="gramEnd"/>
          </w:p>
        </w:tc>
      </w:tr>
      <w:tr w:rsidR="0086243D" w:rsidRPr="00B129B0" w:rsidTr="0086243D">
        <w:trPr>
          <w:trHeight w:val="615"/>
        </w:trPr>
        <w:tc>
          <w:tcPr>
            <w:tcW w:w="15236" w:type="dxa"/>
            <w:gridSpan w:val="13"/>
            <w:tcBorders>
              <w:top w:val="nil"/>
              <w:left w:val="nil"/>
              <w:bottom w:val="nil"/>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учреждениями по муниципальной  программе «Развитие физической культуры и спорта в Саянском районе»</w:t>
            </w:r>
          </w:p>
        </w:tc>
      </w:tr>
      <w:tr w:rsidR="0086243D" w:rsidRPr="00B129B0" w:rsidTr="0086243D">
        <w:trPr>
          <w:trHeight w:val="300"/>
        </w:trPr>
        <w:tc>
          <w:tcPr>
            <w:tcW w:w="31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630"/>
        </w:trPr>
        <w:tc>
          <w:tcPr>
            <w:tcW w:w="31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Наименование услуги, показателя объема услуги (работы), подпрограммы/ВЦП</w:t>
            </w:r>
          </w:p>
        </w:tc>
        <w:tc>
          <w:tcPr>
            <w:tcW w:w="5856" w:type="dxa"/>
            <w:gridSpan w:val="6"/>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Значение показателя объема услуги (работы)</w:t>
            </w:r>
          </w:p>
        </w:tc>
        <w:tc>
          <w:tcPr>
            <w:tcW w:w="6220" w:type="dxa"/>
            <w:gridSpan w:val="6"/>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Расходы местного бюджета на оказание муниципальной услуги (работы), тыс. руб.</w:t>
            </w:r>
          </w:p>
        </w:tc>
      </w:tr>
      <w:tr w:rsidR="0086243D" w:rsidRPr="00B129B0" w:rsidTr="0086243D">
        <w:trPr>
          <w:trHeight w:val="645"/>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очередной год</w:t>
            </w: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первый год планового периода</w:t>
            </w:r>
          </w:p>
        </w:tc>
        <w:tc>
          <w:tcPr>
            <w:tcW w:w="1952"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второй год планового периода</w:t>
            </w:r>
          </w:p>
        </w:tc>
        <w:tc>
          <w:tcPr>
            <w:tcW w:w="2100"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очередной год</w:t>
            </w:r>
          </w:p>
        </w:tc>
        <w:tc>
          <w:tcPr>
            <w:tcW w:w="2080"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первый год планового периода</w:t>
            </w:r>
          </w:p>
        </w:tc>
        <w:tc>
          <w:tcPr>
            <w:tcW w:w="2040" w:type="dxa"/>
            <w:gridSpan w:val="2"/>
            <w:tcBorders>
              <w:top w:val="single" w:sz="4" w:space="0" w:color="auto"/>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второй год планового периода</w:t>
            </w:r>
          </w:p>
        </w:tc>
      </w:tr>
      <w:tr w:rsidR="0086243D" w:rsidRPr="00B129B0" w:rsidTr="0086243D">
        <w:trPr>
          <w:trHeight w:val="900"/>
        </w:trPr>
        <w:tc>
          <w:tcPr>
            <w:tcW w:w="3160" w:type="dxa"/>
            <w:vMerge/>
            <w:tcBorders>
              <w:top w:val="single" w:sz="4" w:space="0" w:color="auto"/>
              <w:left w:val="single" w:sz="4" w:space="0" w:color="auto"/>
              <w:bottom w:val="single" w:sz="4" w:space="0" w:color="auto"/>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c>
          <w:tcPr>
            <w:tcW w:w="992"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c>
          <w:tcPr>
            <w:tcW w:w="992"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c>
          <w:tcPr>
            <w:tcW w:w="108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102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c>
          <w:tcPr>
            <w:tcW w:w="112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c>
          <w:tcPr>
            <w:tcW w:w="108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базовый вариант</w:t>
            </w:r>
          </w:p>
        </w:tc>
        <w:tc>
          <w:tcPr>
            <w:tcW w:w="960" w:type="dxa"/>
            <w:tcBorders>
              <w:top w:val="nil"/>
              <w:left w:val="nil"/>
              <w:bottom w:val="single" w:sz="4" w:space="0" w:color="auto"/>
              <w:right w:val="single" w:sz="4" w:space="0" w:color="auto"/>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с учетом доп. средств</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9</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11</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13</w:t>
            </w:r>
          </w:p>
        </w:tc>
      </w:tr>
      <w:tr w:rsidR="0086243D" w:rsidRPr="00B129B0"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000000" w:fill="FFFFFF"/>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Обеспечение спортивных сборных команд Красноярского края</w:t>
            </w:r>
          </w:p>
        </w:tc>
      </w:tr>
      <w:tr w:rsidR="0086243D" w:rsidRPr="00B129B0" w:rsidTr="0086243D">
        <w:trPr>
          <w:trHeight w:val="72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спортсменов в составах спортивных сборных Красноярского края</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sz w:val="28"/>
                <w:szCs w:val="28"/>
              </w:rPr>
            </w:pPr>
            <w:r w:rsidRPr="00B129B0">
              <w:rPr>
                <w:rFonts w:ascii="Times New Roman" w:hAnsi="Times New Roman" w:cs="Times New Roman"/>
                <w:sz w:val="28"/>
                <w:szCs w:val="28"/>
              </w:rPr>
              <w:t xml:space="preserve">«Развитие системы подготовки спортивного резерва, повышение эффективности деятельности </w:t>
            </w:r>
            <w:r w:rsidRPr="00B129B0">
              <w:rPr>
                <w:rFonts w:ascii="Times New Roman" w:hAnsi="Times New Roman" w:cs="Times New Roman"/>
                <w:sz w:val="28"/>
                <w:szCs w:val="28"/>
              </w:rPr>
              <w:lastRenderedPageBreak/>
              <w:t>массового спорта»</w:t>
            </w:r>
          </w:p>
        </w:tc>
      </w:tr>
      <w:tr w:rsidR="0086243D" w:rsidRPr="00B129B0" w:rsidTr="0086243D">
        <w:trPr>
          <w:trHeight w:val="637"/>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 xml:space="preserve">спортивной школе </w:t>
            </w:r>
            <w:r w:rsidRPr="00B129B0">
              <w:rPr>
                <w:rFonts w:ascii="Times New Roman" w:eastAsia="Times New Roman" w:hAnsi="Times New Roman" w:cs="Times New Roman"/>
                <w:sz w:val="28"/>
                <w:szCs w:val="28"/>
              </w:rPr>
              <w:t>на территории Саянского района</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nil"/>
              <w:bottom w:val="single" w:sz="4" w:space="0" w:color="auto"/>
              <w:right w:val="single" w:sz="4" w:space="0" w:color="auto"/>
            </w:tcBorders>
            <w:shd w:val="clear" w:color="auto" w:fill="auto"/>
            <w:noWrap/>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Проведение спортивных мероприятий, включенных в календарный план физкультурных мероприятий и спортивных мероприятий Красноярского края</w:t>
            </w:r>
          </w:p>
        </w:tc>
      </w:tr>
      <w:tr w:rsidR="0086243D" w:rsidRPr="00B129B0"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участников спортивных мероприятий</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спортивных мероприятий</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86243D">
        <w:trPr>
          <w:trHeight w:val="45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428,00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416,80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405,90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312"/>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Реализация программ дополнительного образования детей физкультурно-спортивной направленности. Этап </w:t>
            </w:r>
            <w:proofErr w:type="gramStart"/>
            <w:r w:rsidRPr="00B129B0">
              <w:rPr>
                <w:rFonts w:ascii="Times New Roman" w:eastAsia="Times New Roman" w:hAnsi="Times New Roman" w:cs="Times New Roman"/>
                <w:b/>
                <w:bCs/>
                <w:sz w:val="28"/>
                <w:szCs w:val="28"/>
              </w:rPr>
              <w:t>начальной</w:t>
            </w:r>
            <w:proofErr w:type="gramEnd"/>
            <w:r w:rsidRPr="00B129B0">
              <w:rPr>
                <w:rFonts w:ascii="Times New Roman" w:eastAsia="Times New Roman" w:hAnsi="Times New Roman" w:cs="Times New Roman"/>
                <w:b/>
                <w:bCs/>
                <w:sz w:val="28"/>
                <w:szCs w:val="28"/>
              </w:rPr>
              <w:t xml:space="preserve"> </w:t>
            </w:r>
            <w:proofErr w:type="spellStart"/>
            <w:r w:rsidRPr="00B129B0">
              <w:rPr>
                <w:rFonts w:ascii="Times New Roman" w:eastAsia="Times New Roman" w:hAnsi="Times New Roman" w:cs="Times New Roman"/>
                <w:b/>
                <w:bCs/>
                <w:sz w:val="28"/>
                <w:szCs w:val="28"/>
              </w:rPr>
              <w:t>подготоки</w:t>
            </w:r>
            <w:proofErr w:type="spellEnd"/>
            <w:r w:rsidRPr="00B129B0">
              <w:rPr>
                <w:rFonts w:ascii="Times New Roman" w:eastAsia="Times New Roman" w:hAnsi="Times New Roman" w:cs="Times New Roman"/>
                <w:b/>
                <w:bCs/>
                <w:sz w:val="28"/>
                <w:szCs w:val="28"/>
              </w:rPr>
              <w:t>. Этап начальной подготовки</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Численность учащихся на этапе начальной подготовки</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Развитие детско-юношеского спорта и системы подготовки спортивного резерва</w:t>
            </w:r>
          </w:p>
        </w:tc>
      </w:tr>
      <w:tr w:rsidR="0086243D" w:rsidRPr="00B129B0" w:rsidTr="0086243D">
        <w:trPr>
          <w:trHeight w:val="862"/>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w:t>
            </w:r>
            <w:r w:rsidRPr="00B129B0">
              <w:rPr>
                <w:rFonts w:ascii="Times New Roman" w:eastAsia="Times New Roman" w:hAnsi="Times New Roman" w:cs="Times New Roman"/>
                <w:sz w:val="28"/>
                <w:szCs w:val="28"/>
              </w:rPr>
              <w:lastRenderedPageBreak/>
              <w:t>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95</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106</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121</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1 413,35</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1 577,00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1 800,16</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128"/>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lastRenderedPageBreak/>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Реализация программ дополнительного образования детей физкультурно-спортивной направленности. Тренировочный этап</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Численность учащихся на тренировочном этапе (этапе спортивной специализации)</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Развитие детско-юношеского спорта и системы подготовки спортивного резерва</w:t>
            </w:r>
          </w:p>
        </w:tc>
      </w:tr>
      <w:tr w:rsidR="0086243D" w:rsidRPr="00B129B0" w:rsidTr="0086243D">
        <w:trPr>
          <w:trHeight w:val="815"/>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86</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120</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123</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1 615,80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2 203,36</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2 258,45</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351"/>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 xml:space="preserve">Оказание консультационной помощи по вопросам осуществления деятельности в области физической культуры и спорта </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часов консультационной помощи</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Развитие детско-юношеского спорта и системы подготовки спортивного резерва</w:t>
            </w:r>
          </w:p>
        </w:tc>
      </w:tr>
      <w:tr w:rsidR="0086243D" w:rsidRPr="00B129B0" w:rsidTr="00EC0F14">
        <w:trPr>
          <w:trHeight w:val="686"/>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12</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16</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18</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557,90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530,00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516,80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69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Осуществление методической помощи в области физической культуры и спорта организациям, осуществляющим деятельность в области физической культуры и спорта на территории Саянского района</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методических материалов</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86243D">
        <w:trPr>
          <w:trHeight w:val="584"/>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90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Участие в  информационных и научно-практических мероприятий для руководителей и специалистов органов управления в области физической культуры и спорта, руководителей и специалистов  муниципальных учреждений физкультурно-спортивной направленности</w:t>
            </w:r>
          </w:p>
        </w:tc>
      </w:tr>
      <w:tr w:rsidR="0086243D" w:rsidRPr="00B129B0"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семинаров</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участников семинаров</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иных мероприятий</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86243D">
        <w:trPr>
          <w:trHeight w:val="525"/>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47,50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46,30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465"/>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51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585"/>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Реализация дополнительных профессиональных образовательных программ (повышение квалификации)</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слушателей</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3</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 xml:space="preserve">«Развитие системы подготовки спортивного резерва, повышение эффективности деятельности </w:t>
            </w:r>
            <w:r w:rsidRPr="00B129B0">
              <w:rPr>
                <w:rFonts w:ascii="Times New Roman" w:hAnsi="Times New Roman" w:cs="Times New Roman"/>
                <w:sz w:val="28"/>
                <w:szCs w:val="28"/>
              </w:rPr>
              <w:lastRenderedPageBreak/>
              <w:t>массового спорта»</w:t>
            </w:r>
          </w:p>
        </w:tc>
      </w:tr>
      <w:tr w:rsidR="0086243D" w:rsidRPr="00B129B0" w:rsidTr="0086243D">
        <w:trPr>
          <w:trHeight w:val="960"/>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960"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vAlign w:val="center"/>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single" w:sz="4" w:space="0" w:color="auto"/>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50,00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47,50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46,30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96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Участие в организации и проведении муниципальных, зональных и краевых спортивных соревнований и учебно-тренировочных мероприятий спортивных сборных команд Саянского района, проводимых на территории Красноярского края</w:t>
            </w:r>
          </w:p>
        </w:tc>
      </w:tr>
      <w:tr w:rsidR="0086243D" w:rsidRPr="00B129B0"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участников спортивных соревнований</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спортивных соревнований</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86243D">
        <w:trPr>
          <w:trHeight w:val="495"/>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339</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339</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350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418,82</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655,20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638,80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57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32</w:t>
            </w:r>
          </w:p>
        </w:tc>
        <w:tc>
          <w:tcPr>
            <w:tcW w:w="960" w:type="dxa"/>
            <w:tcBorders>
              <w:top w:val="nil"/>
              <w:left w:val="single" w:sz="4" w:space="0" w:color="auto"/>
              <w:bottom w:val="single" w:sz="4" w:space="0" w:color="auto"/>
              <w:right w:val="nil"/>
            </w:tcBorders>
            <w:shd w:val="clear" w:color="auto" w:fill="auto"/>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Работа по информационному обеспечению и пропаганде физической культуры, спорта и здорового образа жизни</w:t>
            </w:r>
          </w:p>
        </w:tc>
      </w:tr>
      <w:tr w:rsidR="0086243D" w:rsidRPr="00B129B0" w:rsidTr="0086243D">
        <w:trPr>
          <w:trHeight w:val="30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мероприятий</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посетителей мероприятий</w:t>
            </w:r>
          </w:p>
        </w:tc>
      </w:tr>
      <w:tr w:rsidR="0086243D" w:rsidRPr="00B129B0" w:rsidTr="0086243D">
        <w:trPr>
          <w:trHeight w:val="555"/>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публикаций с упоминанием о мероприятиях в средствах массовой информации (теле-, ради</w:t>
            </w:r>
            <w:proofErr w:type="gramStart"/>
            <w:r w:rsidRPr="00B129B0">
              <w:rPr>
                <w:rFonts w:ascii="Times New Roman" w:eastAsia="Times New Roman" w:hAnsi="Times New Roman" w:cs="Times New Roman"/>
                <w:sz w:val="28"/>
                <w:szCs w:val="28"/>
              </w:rPr>
              <w:t>о-</w:t>
            </w:r>
            <w:proofErr w:type="gramEnd"/>
            <w:r w:rsidRPr="00B129B0">
              <w:rPr>
                <w:rFonts w:ascii="Times New Roman" w:eastAsia="Times New Roman" w:hAnsi="Times New Roman" w:cs="Times New Roman"/>
                <w:sz w:val="28"/>
                <w:szCs w:val="28"/>
              </w:rPr>
              <w:t>, печатные издания), информационно-телекоммуникационной сети «Интернет», иных источниках (носителях) информации</w:t>
            </w:r>
          </w:p>
        </w:tc>
      </w:tr>
      <w:tr w:rsidR="0086243D" w:rsidRPr="00B129B0" w:rsidTr="0086243D">
        <w:trPr>
          <w:trHeight w:val="30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распространенной  полиграфической продукции</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 xml:space="preserve">«Развитие системы подготовки спортивного резерва, повышение эффективности деятельности </w:t>
            </w:r>
            <w:r w:rsidRPr="00B129B0">
              <w:rPr>
                <w:rFonts w:ascii="Times New Roman" w:hAnsi="Times New Roman" w:cs="Times New Roman"/>
                <w:sz w:val="28"/>
                <w:szCs w:val="28"/>
              </w:rPr>
              <w:lastRenderedPageBreak/>
              <w:t>массового спорта»</w:t>
            </w:r>
          </w:p>
        </w:tc>
      </w:tr>
      <w:tr w:rsidR="0086243D" w:rsidRPr="00B129B0" w:rsidTr="0086243D">
        <w:trPr>
          <w:trHeight w:val="390"/>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219,00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384,00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374,80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42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230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240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405"/>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15</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330"/>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30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1740"/>
        </w:trPr>
        <w:tc>
          <w:tcPr>
            <w:tcW w:w="3160" w:type="dxa"/>
            <w:tcBorders>
              <w:top w:val="nil"/>
              <w:left w:val="single" w:sz="4" w:space="0" w:color="auto"/>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Работа по обеспечению доступа к объектам спорта учащихся, участников официальных физкультурных мероприятий и спортивных соревнований Красноярского края, проводимых в рамках реализации календарного плана официальных физкультурных мероприятий и спортивных мероприятий Красноярского края</w:t>
            </w:r>
          </w:p>
        </w:tc>
      </w:tr>
      <w:tr w:rsidR="0086243D" w:rsidRPr="00B129B0" w:rsidTr="0086243D">
        <w:trPr>
          <w:trHeight w:val="600"/>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Количество человек, посетивших объекты спорта для проведения физкультурных мероприятий, спортивных соревнований и тренировочных мероприятий</w:t>
            </w:r>
          </w:p>
        </w:tc>
      </w:tr>
      <w:tr w:rsidR="0086243D" w:rsidRPr="00B129B0" w:rsidTr="0086243D">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EC0F14">
        <w:trPr>
          <w:trHeight w:val="239"/>
        </w:trPr>
        <w:tc>
          <w:tcPr>
            <w:tcW w:w="3160" w:type="dxa"/>
            <w:vMerge w:val="restart"/>
            <w:tcBorders>
              <w:top w:val="nil"/>
              <w:left w:val="single" w:sz="4" w:space="0" w:color="auto"/>
              <w:bottom w:val="single" w:sz="4" w:space="0" w:color="000000"/>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спортивной школе</w:t>
            </w:r>
            <w:r w:rsidRPr="00B129B0">
              <w:rPr>
                <w:rFonts w:ascii="Times New Roman" w:eastAsia="Times New Roman" w:hAnsi="Times New Roman" w:cs="Times New Roman"/>
                <w:sz w:val="28"/>
                <w:szCs w:val="28"/>
              </w:rPr>
              <w:t xml:space="preserve"> на территории Саянского района</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450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275,30</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261,50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255,00</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257"/>
        </w:trPr>
        <w:tc>
          <w:tcPr>
            <w:tcW w:w="31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50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60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992"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70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12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108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c>
          <w:tcPr>
            <w:tcW w:w="960" w:type="dxa"/>
            <w:vMerge/>
            <w:tcBorders>
              <w:top w:val="nil"/>
              <w:left w:val="single" w:sz="4" w:space="0" w:color="auto"/>
              <w:bottom w:val="single" w:sz="4" w:space="0" w:color="000000"/>
              <w:right w:val="single" w:sz="4" w:space="0" w:color="auto"/>
            </w:tcBorders>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p>
        </w:tc>
      </w:tr>
      <w:tr w:rsidR="0086243D" w:rsidRPr="00B129B0" w:rsidTr="0086243D">
        <w:trPr>
          <w:trHeight w:val="57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Наименование услуги (работы) и ее содержание:</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sz w:val="28"/>
                <w:szCs w:val="28"/>
              </w:rPr>
            </w:pPr>
            <w:r w:rsidRPr="00B129B0">
              <w:rPr>
                <w:rFonts w:ascii="Times New Roman" w:eastAsia="Times New Roman" w:hAnsi="Times New Roman" w:cs="Times New Roman"/>
                <w:b/>
                <w:bCs/>
                <w:sz w:val="28"/>
                <w:szCs w:val="28"/>
              </w:rPr>
              <w:t>Содержание имущества</w:t>
            </w:r>
          </w:p>
        </w:tc>
      </w:tr>
      <w:tr w:rsidR="0086243D" w:rsidRPr="00B129B0" w:rsidTr="0086243D">
        <w:trPr>
          <w:trHeight w:val="6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Показатель объема услуги (работы):</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r w:rsidR="0086243D" w:rsidRPr="00B129B0" w:rsidTr="0086243D">
        <w:trPr>
          <w:trHeight w:val="300"/>
        </w:trPr>
        <w:tc>
          <w:tcPr>
            <w:tcW w:w="3160" w:type="dxa"/>
            <w:tcBorders>
              <w:top w:val="nil"/>
              <w:left w:val="single" w:sz="4" w:space="0" w:color="auto"/>
              <w:bottom w:val="single" w:sz="4" w:space="0" w:color="auto"/>
              <w:right w:val="single" w:sz="4" w:space="0" w:color="auto"/>
            </w:tcBorders>
            <w:shd w:val="clear" w:color="auto" w:fill="auto"/>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Подпрограмма 2</w:t>
            </w:r>
          </w:p>
        </w:tc>
        <w:tc>
          <w:tcPr>
            <w:tcW w:w="12076" w:type="dxa"/>
            <w:gridSpan w:val="12"/>
            <w:tcBorders>
              <w:top w:val="single" w:sz="4" w:space="0" w:color="auto"/>
              <w:left w:val="nil"/>
              <w:bottom w:val="single" w:sz="4" w:space="0" w:color="auto"/>
              <w:right w:val="single" w:sz="4" w:space="0" w:color="000000"/>
            </w:tcBorders>
            <w:shd w:val="clear" w:color="auto" w:fill="auto"/>
            <w:vAlign w:val="center"/>
            <w:hideMark/>
          </w:tcPr>
          <w:p w:rsidR="0086243D" w:rsidRPr="00B129B0" w:rsidRDefault="00A9146B" w:rsidP="00B129B0">
            <w:pPr>
              <w:spacing w:after="0" w:line="240" w:lineRule="auto"/>
              <w:rPr>
                <w:rFonts w:ascii="Times New Roman" w:eastAsia="Times New Roman" w:hAnsi="Times New Roman" w:cs="Times New Roman"/>
                <w:b/>
                <w:bCs/>
                <w:i/>
                <w:iCs/>
                <w:sz w:val="28"/>
                <w:szCs w:val="28"/>
              </w:rPr>
            </w:pPr>
            <w:r w:rsidRPr="00B129B0">
              <w:rPr>
                <w:rFonts w:ascii="Times New Roman" w:hAnsi="Times New Roman" w:cs="Times New Roman"/>
                <w:sz w:val="28"/>
                <w:szCs w:val="28"/>
              </w:rPr>
              <w:t>«Развитие системы подготовки спортивного резерва, повышение эффективности деятельности массового спорта»</w:t>
            </w:r>
          </w:p>
        </w:tc>
      </w:tr>
      <w:tr w:rsidR="0086243D" w:rsidRPr="00B129B0" w:rsidTr="0086243D">
        <w:trPr>
          <w:trHeight w:val="884"/>
        </w:trPr>
        <w:tc>
          <w:tcPr>
            <w:tcW w:w="3160" w:type="dxa"/>
            <w:tcBorders>
              <w:top w:val="nil"/>
              <w:left w:val="single" w:sz="4" w:space="0" w:color="auto"/>
              <w:bottom w:val="nil"/>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lastRenderedPageBreak/>
              <w:t xml:space="preserve">Предоставление дополнительного образования детям в  </w:t>
            </w:r>
            <w:r w:rsidR="00A9146B" w:rsidRPr="00B129B0">
              <w:rPr>
                <w:rFonts w:ascii="Times New Roman" w:eastAsia="Times New Roman" w:hAnsi="Times New Roman" w:cs="Times New Roman"/>
                <w:sz w:val="28"/>
                <w:szCs w:val="28"/>
              </w:rPr>
              <w:t xml:space="preserve">спортивной школе </w:t>
            </w:r>
            <w:r w:rsidRPr="00B129B0">
              <w:rPr>
                <w:rFonts w:ascii="Times New Roman" w:eastAsia="Times New Roman" w:hAnsi="Times New Roman" w:cs="Times New Roman"/>
                <w:sz w:val="28"/>
                <w:szCs w:val="28"/>
              </w:rPr>
              <w:t>на территории Саянского района</w:t>
            </w:r>
          </w:p>
        </w:tc>
        <w:tc>
          <w:tcPr>
            <w:tcW w:w="992"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960" w:type="dxa"/>
            <w:tcBorders>
              <w:top w:val="nil"/>
              <w:left w:val="nil"/>
              <w:bottom w:val="single" w:sz="4" w:space="0" w:color="auto"/>
              <w:right w:val="single" w:sz="4" w:space="0" w:color="auto"/>
            </w:tcBorders>
            <w:shd w:val="clear" w:color="auto" w:fill="auto"/>
            <w:vAlign w:val="center"/>
            <w:hideMark/>
          </w:tcPr>
          <w:p w:rsidR="0086243D" w:rsidRPr="00B129B0" w:rsidRDefault="0086243D" w:rsidP="00B129B0">
            <w:pPr>
              <w:spacing w:after="0" w:line="240" w:lineRule="auto"/>
              <w:rPr>
                <w:rFonts w:ascii="Times New Roman" w:eastAsia="Times New Roman" w:hAnsi="Times New Roman" w:cs="Times New Roman"/>
                <w:b/>
                <w:bCs/>
                <w:i/>
                <w:iCs/>
                <w:sz w:val="28"/>
                <w:szCs w:val="28"/>
              </w:rPr>
            </w:pPr>
            <w:r w:rsidRPr="00B129B0">
              <w:rPr>
                <w:rFonts w:ascii="Times New Roman" w:eastAsia="Times New Roman" w:hAnsi="Times New Roman" w:cs="Times New Roman"/>
                <w:b/>
                <w:bCs/>
                <w:i/>
                <w:iCs/>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20,00</w:t>
            </w:r>
          </w:p>
        </w:tc>
        <w:tc>
          <w:tcPr>
            <w:tcW w:w="10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12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c>
          <w:tcPr>
            <w:tcW w:w="108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20,00</w:t>
            </w:r>
          </w:p>
        </w:tc>
        <w:tc>
          <w:tcPr>
            <w:tcW w:w="960" w:type="dxa"/>
            <w:tcBorders>
              <w:top w:val="nil"/>
              <w:left w:val="nil"/>
              <w:bottom w:val="single" w:sz="4" w:space="0" w:color="auto"/>
              <w:right w:val="single" w:sz="4" w:space="0" w:color="auto"/>
            </w:tcBorders>
            <w:shd w:val="clear" w:color="auto" w:fill="auto"/>
            <w:noWrap/>
            <w:hideMark/>
          </w:tcPr>
          <w:p w:rsidR="0086243D" w:rsidRPr="00B129B0" w:rsidRDefault="0086243D" w:rsidP="00B129B0">
            <w:pPr>
              <w:spacing w:after="0" w:line="240" w:lineRule="auto"/>
              <w:jc w:val="center"/>
              <w:rPr>
                <w:rFonts w:ascii="Times New Roman" w:eastAsia="Times New Roman" w:hAnsi="Times New Roman" w:cs="Times New Roman"/>
                <w:sz w:val="28"/>
                <w:szCs w:val="28"/>
              </w:rPr>
            </w:pPr>
            <w:r w:rsidRPr="00B129B0">
              <w:rPr>
                <w:rFonts w:ascii="Times New Roman" w:eastAsia="Times New Roman" w:hAnsi="Times New Roman" w:cs="Times New Roman"/>
                <w:sz w:val="28"/>
                <w:szCs w:val="28"/>
              </w:rPr>
              <w:t> </w:t>
            </w:r>
          </w:p>
        </w:tc>
      </w:tr>
    </w:tbl>
    <w:p w:rsidR="0086243D" w:rsidRPr="00B129B0" w:rsidRDefault="0086243D" w:rsidP="00B129B0">
      <w:pPr>
        <w:spacing w:after="0" w:line="240" w:lineRule="auto"/>
        <w:rPr>
          <w:rFonts w:ascii="Times New Roman" w:hAnsi="Times New Roman" w:cs="Times New Roman"/>
          <w:sz w:val="28"/>
          <w:szCs w:val="28"/>
        </w:rPr>
      </w:pPr>
    </w:p>
    <w:p w:rsidR="00B129B0" w:rsidRPr="00B129B0" w:rsidRDefault="00B129B0" w:rsidP="00B129B0">
      <w:pPr>
        <w:spacing w:after="0" w:line="240" w:lineRule="auto"/>
        <w:rPr>
          <w:rFonts w:ascii="Times New Roman" w:hAnsi="Times New Roman" w:cs="Times New Roman"/>
          <w:sz w:val="28"/>
          <w:szCs w:val="28"/>
        </w:rPr>
      </w:pPr>
    </w:p>
    <w:sectPr w:rsidR="00B129B0" w:rsidRPr="00B129B0" w:rsidSect="00380537">
      <w:footnotePr>
        <w:pos w:val="beneathText"/>
      </w:footnotePr>
      <w:pgSz w:w="16837" w:h="11905" w:orient="landscape"/>
      <w:pgMar w:top="1134" w:right="947" w:bottom="851" w:left="567"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F99" w:rsidRDefault="00DE3F99" w:rsidP="00326E2A">
      <w:pPr>
        <w:spacing w:after="0" w:line="240" w:lineRule="auto"/>
      </w:pPr>
      <w:r>
        <w:separator/>
      </w:r>
    </w:p>
  </w:endnote>
  <w:endnote w:type="continuationSeparator" w:id="0">
    <w:p w:rsidR="00DE3F99" w:rsidRDefault="00DE3F99" w:rsidP="00326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1">
    <w:charset w:val="CC"/>
    <w:family w:val="auto"/>
    <w:pitch w:val="variable"/>
    <w:sig w:usb0="00000000" w:usb1="00000000" w:usb2="00000000" w:usb3="00000000" w:csb0="0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PTSans-Regular">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F99" w:rsidRDefault="00DE3F99" w:rsidP="00326E2A">
      <w:pPr>
        <w:spacing w:after="0" w:line="240" w:lineRule="auto"/>
      </w:pPr>
      <w:r>
        <w:separator/>
      </w:r>
    </w:p>
  </w:footnote>
  <w:footnote w:type="continuationSeparator" w:id="0">
    <w:p w:rsidR="00DE3F99" w:rsidRDefault="00DE3F99" w:rsidP="00326E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9B0" w:rsidRDefault="00742147">
    <w:pPr>
      <w:pStyle w:val="a5"/>
      <w:jc w:val="center"/>
    </w:pPr>
    <w:fldSimple w:instr=" PAGE   \* MERGEFORMAT ">
      <w:r w:rsidR="00405244">
        <w:rPr>
          <w:noProof/>
        </w:rPr>
        <w:t>3</w:t>
      </w:r>
    </w:fldSimple>
  </w:p>
  <w:p w:rsidR="00B129B0" w:rsidRDefault="00B129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EF1"/>
    <w:multiLevelType w:val="multilevel"/>
    <w:tmpl w:val="B6EC0594"/>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AD3044"/>
    <w:multiLevelType w:val="multilevel"/>
    <w:tmpl w:val="D3F279E0"/>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
    <w:nsid w:val="27E07BE2"/>
    <w:multiLevelType w:val="hybridMultilevel"/>
    <w:tmpl w:val="64360348"/>
    <w:lvl w:ilvl="0" w:tplc="01628E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33A762A"/>
    <w:multiLevelType w:val="hybridMultilevel"/>
    <w:tmpl w:val="0C767D78"/>
    <w:lvl w:ilvl="0" w:tplc="84B6B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211DE0"/>
    <w:multiLevelType w:val="hybridMultilevel"/>
    <w:tmpl w:val="9B78F770"/>
    <w:lvl w:ilvl="0" w:tplc="436C1A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EB13188"/>
    <w:multiLevelType w:val="hybridMultilevel"/>
    <w:tmpl w:val="14C65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80709"/>
    <w:multiLevelType w:val="hybridMultilevel"/>
    <w:tmpl w:val="2112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130077"/>
    <w:multiLevelType w:val="multilevel"/>
    <w:tmpl w:val="28EC553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4"/>
  </w:num>
  <w:num w:numId="4">
    <w:abstractNumId w:val="5"/>
  </w:num>
  <w:num w:numId="5">
    <w:abstractNumId w:val="6"/>
  </w:num>
  <w:num w:numId="6">
    <w:abstractNumId w:val="3"/>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 w:id="-1"/>
    <w:footnote w:id="0"/>
  </w:footnotePr>
  <w:endnotePr>
    <w:endnote w:id="-1"/>
    <w:endnote w:id="0"/>
  </w:endnotePr>
  <w:compat>
    <w:useFELayout/>
  </w:compat>
  <w:rsids>
    <w:rsidRoot w:val="00380537"/>
    <w:rsid w:val="00012309"/>
    <w:rsid w:val="00015C23"/>
    <w:rsid w:val="00033E8D"/>
    <w:rsid w:val="00045EA1"/>
    <w:rsid w:val="00085FFC"/>
    <w:rsid w:val="000E4747"/>
    <w:rsid w:val="000E689B"/>
    <w:rsid w:val="000F09E8"/>
    <w:rsid w:val="001048CA"/>
    <w:rsid w:val="00115684"/>
    <w:rsid w:val="00150E0E"/>
    <w:rsid w:val="001A5851"/>
    <w:rsid w:val="001D3F13"/>
    <w:rsid w:val="00214452"/>
    <w:rsid w:val="00274474"/>
    <w:rsid w:val="002A7693"/>
    <w:rsid w:val="002C4A2D"/>
    <w:rsid w:val="002F6BCB"/>
    <w:rsid w:val="00326E2A"/>
    <w:rsid w:val="00380537"/>
    <w:rsid w:val="004040AE"/>
    <w:rsid w:val="00405244"/>
    <w:rsid w:val="004113B6"/>
    <w:rsid w:val="004C6FB3"/>
    <w:rsid w:val="005209AF"/>
    <w:rsid w:val="0053370C"/>
    <w:rsid w:val="00537033"/>
    <w:rsid w:val="00552E98"/>
    <w:rsid w:val="00557322"/>
    <w:rsid w:val="00580245"/>
    <w:rsid w:val="0058445D"/>
    <w:rsid w:val="005E78A9"/>
    <w:rsid w:val="00603681"/>
    <w:rsid w:val="006D3D1F"/>
    <w:rsid w:val="00717F53"/>
    <w:rsid w:val="00734C73"/>
    <w:rsid w:val="00742147"/>
    <w:rsid w:val="00750694"/>
    <w:rsid w:val="007874D5"/>
    <w:rsid w:val="007E189C"/>
    <w:rsid w:val="00845E6D"/>
    <w:rsid w:val="0086243D"/>
    <w:rsid w:val="009E68C0"/>
    <w:rsid w:val="00A23A8E"/>
    <w:rsid w:val="00A406A3"/>
    <w:rsid w:val="00A6100A"/>
    <w:rsid w:val="00A83F41"/>
    <w:rsid w:val="00A9146B"/>
    <w:rsid w:val="00A97308"/>
    <w:rsid w:val="00B129B0"/>
    <w:rsid w:val="00B35418"/>
    <w:rsid w:val="00B706E5"/>
    <w:rsid w:val="00B8268F"/>
    <w:rsid w:val="00BF2363"/>
    <w:rsid w:val="00C505E9"/>
    <w:rsid w:val="00CE09F2"/>
    <w:rsid w:val="00D2317D"/>
    <w:rsid w:val="00D43E57"/>
    <w:rsid w:val="00D710DB"/>
    <w:rsid w:val="00DB564E"/>
    <w:rsid w:val="00DE3F99"/>
    <w:rsid w:val="00E924F4"/>
    <w:rsid w:val="00EC0F14"/>
    <w:rsid w:val="00ED09AF"/>
    <w:rsid w:val="00EE0E03"/>
    <w:rsid w:val="00EF4BFC"/>
    <w:rsid w:val="00F45EC7"/>
    <w:rsid w:val="00F84679"/>
    <w:rsid w:val="00FA662F"/>
    <w:rsid w:val="00FD4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E2A"/>
  </w:style>
  <w:style w:type="paragraph" w:styleId="4">
    <w:name w:val="heading 4"/>
    <w:basedOn w:val="a"/>
    <w:next w:val="a"/>
    <w:link w:val="40"/>
    <w:semiHidden/>
    <w:unhideWhenUsed/>
    <w:qFormat/>
    <w:rsid w:val="00380537"/>
    <w:pPr>
      <w:keepNext/>
      <w:spacing w:after="0" w:line="240" w:lineRule="auto"/>
      <w:jc w:val="center"/>
      <w:outlineLvl w:val="3"/>
    </w:pPr>
    <w:rPr>
      <w:rFonts w:ascii="Times New Roman" w:eastAsia="Times New Roman" w:hAnsi="Times New Roman" w:cs="Times New Roman"/>
      <w:b/>
      <w:sz w:val="52"/>
      <w:szCs w:val="20"/>
    </w:rPr>
  </w:style>
  <w:style w:type="paragraph" w:styleId="5">
    <w:name w:val="heading 5"/>
    <w:basedOn w:val="a"/>
    <w:next w:val="a"/>
    <w:link w:val="50"/>
    <w:semiHidden/>
    <w:unhideWhenUsed/>
    <w:qFormat/>
    <w:rsid w:val="00380537"/>
    <w:pPr>
      <w:keepNext/>
      <w:spacing w:after="0" w:line="240" w:lineRule="auto"/>
      <w:jc w:val="center"/>
      <w:outlineLvl w:val="4"/>
    </w:pPr>
    <w:rPr>
      <w:rFonts w:ascii="Times New Roman" w:eastAsia="Times New Roman" w:hAnsi="Times New Roman" w:cs="Times New Roman"/>
      <w:b/>
      <w:sz w:val="5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80537"/>
    <w:pPr>
      <w:suppressAutoHyphens/>
      <w:spacing w:after="120" w:line="240" w:lineRule="auto"/>
      <w:ind w:left="283"/>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380537"/>
    <w:rPr>
      <w:rFonts w:ascii="Times New Roman" w:eastAsia="Times New Roman" w:hAnsi="Times New Roman" w:cs="Times New Roman"/>
      <w:sz w:val="24"/>
      <w:szCs w:val="20"/>
      <w:lang w:eastAsia="ar-SA"/>
    </w:rPr>
  </w:style>
  <w:style w:type="paragraph" w:styleId="a5">
    <w:name w:val="header"/>
    <w:basedOn w:val="a"/>
    <w:link w:val="a6"/>
    <w:uiPriority w:val="99"/>
    <w:rsid w:val="00380537"/>
    <w:pPr>
      <w:tabs>
        <w:tab w:val="center" w:pos="4153"/>
        <w:tab w:val="right" w:pos="8306"/>
      </w:tabs>
      <w:suppressAutoHyphens/>
      <w:spacing w:after="0" w:line="240" w:lineRule="auto"/>
      <w:jc w:val="both"/>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380537"/>
    <w:rPr>
      <w:rFonts w:ascii="Times New Roman" w:eastAsia="Times New Roman" w:hAnsi="Times New Roman" w:cs="Times New Roman"/>
      <w:sz w:val="20"/>
      <w:szCs w:val="20"/>
      <w:lang w:eastAsia="ar-SA"/>
    </w:rPr>
  </w:style>
  <w:style w:type="paragraph" w:customStyle="1" w:styleId="ConsPlusNormal">
    <w:name w:val="ConsPlusNormal"/>
    <w:link w:val="ConsPlusNormal0"/>
    <w:rsid w:val="00380537"/>
    <w:pPr>
      <w:widowControl w:val="0"/>
      <w:suppressAutoHyphens/>
      <w:autoSpaceDE w:val="0"/>
      <w:spacing w:after="0" w:line="240" w:lineRule="auto"/>
      <w:ind w:firstLine="720"/>
      <w:jc w:val="both"/>
    </w:pPr>
    <w:rPr>
      <w:rFonts w:ascii="Arial" w:eastAsia="Arial" w:hAnsi="Arial" w:cs="Arial"/>
      <w:sz w:val="20"/>
      <w:szCs w:val="20"/>
      <w:lang w:eastAsia="ar-SA"/>
    </w:rPr>
  </w:style>
  <w:style w:type="paragraph" w:customStyle="1" w:styleId="1">
    <w:name w:val="Текст1"/>
    <w:basedOn w:val="a"/>
    <w:rsid w:val="00380537"/>
    <w:pPr>
      <w:suppressAutoHyphens/>
      <w:spacing w:after="0" w:line="240" w:lineRule="auto"/>
      <w:jc w:val="both"/>
    </w:pPr>
    <w:rPr>
      <w:rFonts w:ascii="Courier New" w:eastAsia="Times New Roman" w:hAnsi="Courier New" w:cs="Courier New"/>
      <w:sz w:val="20"/>
      <w:szCs w:val="20"/>
      <w:lang w:eastAsia="ar-SA"/>
    </w:rPr>
  </w:style>
  <w:style w:type="character" w:customStyle="1" w:styleId="a7">
    <w:name w:val="Без интервала Знак"/>
    <w:link w:val="a8"/>
    <w:locked/>
    <w:rsid w:val="00380537"/>
    <w:rPr>
      <w:rFonts w:ascii="Calibri" w:eastAsia="Calibri" w:hAnsi="Calibri"/>
      <w:lang w:eastAsia="en-US"/>
    </w:rPr>
  </w:style>
  <w:style w:type="paragraph" w:styleId="a8">
    <w:name w:val="No Spacing"/>
    <w:link w:val="a7"/>
    <w:qFormat/>
    <w:rsid w:val="00380537"/>
    <w:pPr>
      <w:spacing w:after="0" w:line="240" w:lineRule="auto"/>
    </w:pPr>
    <w:rPr>
      <w:rFonts w:ascii="Calibri" w:eastAsia="Calibri" w:hAnsi="Calibri"/>
      <w:lang w:eastAsia="en-US"/>
    </w:rPr>
  </w:style>
  <w:style w:type="paragraph" w:styleId="a9">
    <w:name w:val="List Paragraph"/>
    <w:basedOn w:val="a"/>
    <w:uiPriority w:val="34"/>
    <w:qFormat/>
    <w:rsid w:val="00380537"/>
    <w:pPr>
      <w:spacing w:after="0" w:line="240" w:lineRule="auto"/>
      <w:ind w:left="720"/>
    </w:pPr>
    <w:rPr>
      <w:rFonts w:ascii="Calibri" w:eastAsia="Calibri" w:hAnsi="Calibri" w:cs="Times New Roman"/>
    </w:rPr>
  </w:style>
  <w:style w:type="character" w:customStyle="1" w:styleId="ConsPlusNormal0">
    <w:name w:val="ConsPlusNormal Знак"/>
    <w:link w:val="ConsPlusNormal"/>
    <w:locked/>
    <w:rsid w:val="00380537"/>
    <w:rPr>
      <w:rFonts w:ascii="Arial" w:eastAsia="Arial" w:hAnsi="Arial" w:cs="Arial"/>
      <w:sz w:val="20"/>
      <w:szCs w:val="20"/>
      <w:lang w:eastAsia="ar-SA"/>
    </w:rPr>
  </w:style>
  <w:style w:type="character" w:customStyle="1" w:styleId="40">
    <w:name w:val="Заголовок 4 Знак"/>
    <w:basedOn w:val="a0"/>
    <w:link w:val="4"/>
    <w:semiHidden/>
    <w:rsid w:val="00380537"/>
    <w:rPr>
      <w:rFonts w:ascii="Times New Roman" w:eastAsia="Times New Roman" w:hAnsi="Times New Roman" w:cs="Times New Roman"/>
      <w:b/>
      <w:sz w:val="52"/>
      <w:szCs w:val="20"/>
    </w:rPr>
  </w:style>
  <w:style w:type="character" w:customStyle="1" w:styleId="50">
    <w:name w:val="Заголовок 5 Знак"/>
    <w:basedOn w:val="a0"/>
    <w:link w:val="5"/>
    <w:semiHidden/>
    <w:rsid w:val="00380537"/>
    <w:rPr>
      <w:rFonts w:ascii="Times New Roman" w:eastAsia="Times New Roman" w:hAnsi="Times New Roman" w:cs="Times New Roman"/>
      <w:b/>
      <w:sz w:val="56"/>
      <w:szCs w:val="20"/>
    </w:rPr>
  </w:style>
  <w:style w:type="paragraph" w:styleId="aa">
    <w:name w:val="Normal (Web)"/>
    <w:basedOn w:val="a"/>
    <w:uiPriority w:val="99"/>
    <w:rsid w:val="002A7693"/>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ConsPlusTitle">
    <w:name w:val="ConsPlusTitle"/>
    <w:uiPriority w:val="99"/>
    <w:rsid w:val="002A7693"/>
    <w:pPr>
      <w:widowControl w:val="0"/>
      <w:suppressAutoHyphens/>
      <w:spacing w:after="0" w:line="100" w:lineRule="atLeast"/>
    </w:pPr>
    <w:rPr>
      <w:rFonts w:ascii="Calibri" w:eastAsia="SimSun" w:hAnsi="Calibri" w:cs="font181"/>
      <w:b/>
      <w:bCs/>
      <w:kern w:val="1"/>
      <w:lang w:eastAsia="ar-SA"/>
    </w:rPr>
  </w:style>
  <w:style w:type="paragraph" w:customStyle="1" w:styleId="ConsPlusCell">
    <w:name w:val="ConsPlusCell"/>
    <w:uiPriority w:val="99"/>
    <w:rsid w:val="002A7693"/>
    <w:pPr>
      <w:widowControl w:val="0"/>
      <w:suppressAutoHyphens/>
      <w:spacing w:after="0" w:line="100" w:lineRule="atLeast"/>
    </w:pPr>
    <w:rPr>
      <w:rFonts w:ascii="Calibri" w:eastAsia="SimSun" w:hAnsi="Calibri" w:cs="font181"/>
      <w:kern w:val="1"/>
      <w:lang w:eastAsia="ar-SA"/>
    </w:rPr>
  </w:style>
  <w:style w:type="paragraph" w:customStyle="1" w:styleId="10">
    <w:name w:val="Абзац списка1"/>
    <w:basedOn w:val="a"/>
    <w:rsid w:val="002A7693"/>
    <w:pPr>
      <w:ind w:left="720"/>
    </w:pPr>
    <w:rPr>
      <w:rFonts w:ascii="Calibri" w:eastAsia="Calibri" w:hAnsi="Calibri" w:cs="Times New Roman"/>
    </w:rPr>
  </w:style>
  <w:style w:type="character" w:styleId="ab">
    <w:name w:val="Hyperlink"/>
    <w:basedOn w:val="a0"/>
    <w:rsid w:val="00A23A8E"/>
    <w:rPr>
      <w:color w:val="0066CC"/>
      <w:u w:val="single"/>
    </w:rPr>
  </w:style>
  <w:style w:type="character" w:customStyle="1" w:styleId="2">
    <w:name w:val="Основной текст (2)_"/>
    <w:basedOn w:val="a0"/>
    <w:link w:val="20"/>
    <w:rsid w:val="00A23A8E"/>
    <w:rPr>
      <w:rFonts w:ascii="Arial Unicode MS" w:eastAsia="Arial Unicode MS" w:hAnsi="Arial Unicode MS" w:cs="Arial Unicode MS"/>
      <w:sz w:val="9"/>
      <w:szCs w:val="9"/>
      <w:shd w:val="clear" w:color="auto" w:fill="FFFFFF"/>
    </w:rPr>
  </w:style>
  <w:style w:type="paragraph" w:customStyle="1" w:styleId="20">
    <w:name w:val="Основной текст (2)"/>
    <w:basedOn w:val="a"/>
    <w:link w:val="2"/>
    <w:rsid w:val="00A23A8E"/>
    <w:pPr>
      <w:widowControl w:val="0"/>
      <w:shd w:val="clear" w:color="auto" w:fill="FFFFFF"/>
      <w:spacing w:after="60" w:line="0" w:lineRule="atLeast"/>
      <w:jc w:val="both"/>
    </w:pPr>
    <w:rPr>
      <w:rFonts w:ascii="Arial Unicode MS" w:eastAsia="Arial Unicode MS" w:hAnsi="Arial Unicode MS" w:cs="Arial Unicode MS"/>
      <w:sz w:val="9"/>
      <w:szCs w:val="9"/>
    </w:rPr>
  </w:style>
  <w:style w:type="table" w:styleId="ac">
    <w:name w:val="Table Grid"/>
    <w:basedOn w:val="a1"/>
    <w:uiPriority w:val="59"/>
    <w:rsid w:val="00F45E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1">
    <w:name w:val="Заголовок №4_"/>
    <w:link w:val="42"/>
    <w:rsid w:val="005E78A9"/>
    <w:rPr>
      <w:rFonts w:ascii="Times New Roman" w:eastAsia="Times New Roman" w:hAnsi="Times New Roman" w:cs="Times New Roman"/>
      <w:sz w:val="32"/>
      <w:szCs w:val="32"/>
      <w:shd w:val="clear" w:color="auto" w:fill="FFFFFF"/>
    </w:rPr>
  </w:style>
  <w:style w:type="paragraph" w:customStyle="1" w:styleId="42">
    <w:name w:val="Заголовок №4"/>
    <w:basedOn w:val="a"/>
    <w:link w:val="41"/>
    <w:rsid w:val="005E78A9"/>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ConsPlusNonformat">
    <w:name w:val="ConsPlusNonformat"/>
    <w:uiPriority w:val="99"/>
    <w:rsid w:val="00B706E5"/>
    <w:pPr>
      <w:autoSpaceDE w:val="0"/>
      <w:autoSpaceDN w:val="0"/>
      <w:adjustRightInd w:val="0"/>
      <w:spacing w:after="0" w:line="240" w:lineRule="auto"/>
    </w:pPr>
    <w:rPr>
      <w:rFonts w:ascii="Courier New" w:eastAsia="Times New Roman" w:hAnsi="Courier New" w:cs="Courier New"/>
      <w:sz w:val="20"/>
      <w:szCs w:val="20"/>
    </w:rPr>
  </w:style>
  <w:style w:type="paragraph" w:styleId="ad">
    <w:name w:val="footer"/>
    <w:basedOn w:val="a"/>
    <w:link w:val="ae"/>
    <w:uiPriority w:val="99"/>
    <w:unhideWhenUsed/>
    <w:rsid w:val="00B706E5"/>
    <w:pPr>
      <w:tabs>
        <w:tab w:val="center" w:pos="4677"/>
        <w:tab w:val="right" w:pos="9355"/>
      </w:tabs>
      <w:spacing w:after="0" w:line="240" w:lineRule="auto"/>
      <w:ind w:firstLine="720"/>
      <w:jc w:val="both"/>
    </w:pPr>
    <w:rPr>
      <w:rFonts w:ascii="TimesET" w:eastAsia="Times New Roman" w:hAnsi="TimesET" w:cs="Times New Roman"/>
      <w:sz w:val="24"/>
      <w:szCs w:val="20"/>
    </w:rPr>
  </w:style>
  <w:style w:type="character" w:customStyle="1" w:styleId="ae">
    <w:name w:val="Нижний колонтитул Знак"/>
    <w:basedOn w:val="a0"/>
    <w:link w:val="ad"/>
    <w:uiPriority w:val="99"/>
    <w:rsid w:val="00B706E5"/>
    <w:rPr>
      <w:rFonts w:ascii="TimesET" w:eastAsia="Times New Roman" w:hAnsi="TimesET" w:cs="Times New Roman"/>
      <w:sz w:val="24"/>
      <w:szCs w:val="20"/>
    </w:rPr>
  </w:style>
  <w:style w:type="character" w:customStyle="1" w:styleId="21">
    <w:name w:val="Заголовок №2_"/>
    <w:link w:val="22"/>
    <w:rsid w:val="00B129B0"/>
    <w:rPr>
      <w:rFonts w:ascii="Times New Roman" w:eastAsia="Times New Roman" w:hAnsi="Times New Roman" w:cs="Times New Roman"/>
      <w:sz w:val="54"/>
      <w:szCs w:val="54"/>
      <w:shd w:val="clear" w:color="auto" w:fill="FFFFFF"/>
    </w:rPr>
  </w:style>
  <w:style w:type="character" w:customStyle="1" w:styleId="3">
    <w:name w:val="Заголовок №3_"/>
    <w:link w:val="30"/>
    <w:rsid w:val="00B129B0"/>
    <w:rPr>
      <w:rFonts w:ascii="Times New Roman" w:eastAsia="Times New Roman" w:hAnsi="Times New Roman" w:cs="Times New Roman"/>
      <w:sz w:val="53"/>
      <w:szCs w:val="53"/>
      <w:shd w:val="clear" w:color="auto" w:fill="FFFFFF"/>
    </w:rPr>
  </w:style>
  <w:style w:type="character" w:customStyle="1" w:styleId="11">
    <w:name w:val="Заголовок №1_"/>
    <w:link w:val="12"/>
    <w:rsid w:val="00B129B0"/>
    <w:rPr>
      <w:rFonts w:ascii="Times New Roman" w:eastAsia="Times New Roman" w:hAnsi="Times New Roman" w:cs="Times New Roman"/>
      <w:sz w:val="54"/>
      <w:szCs w:val="54"/>
      <w:shd w:val="clear" w:color="auto" w:fill="FFFFFF"/>
    </w:rPr>
  </w:style>
  <w:style w:type="paragraph" w:customStyle="1" w:styleId="22">
    <w:name w:val="Заголовок №2"/>
    <w:basedOn w:val="a"/>
    <w:link w:val="21"/>
    <w:rsid w:val="00B129B0"/>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0">
    <w:name w:val="Заголовок №3"/>
    <w:basedOn w:val="a"/>
    <w:link w:val="3"/>
    <w:rsid w:val="00B129B0"/>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2">
    <w:name w:val="Заголовок №1"/>
    <w:basedOn w:val="a"/>
    <w:link w:val="11"/>
    <w:rsid w:val="00B129B0"/>
    <w:pPr>
      <w:shd w:val="clear" w:color="auto" w:fill="FFFFFF"/>
      <w:spacing w:before="420" w:after="420" w:line="0" w:lineRule="atLeast"/>
      <w:outlineLvl w:val="0"/>
    </w:pPr>
    <w:rPr>
      <w:rFonts w:ascii="Times New Roman" w:eastAsia="Times New Roman" w:hAnsi="Times New Roman" w:cs="Times New Roman"/>
      <w:sz w:val="54"/>
      <w:szCs w:val="54"/>
    </w:rPr>
  </w:style>
</w:styles>
</file>

<file path=word/webSettings.xml><?xml version="1.0" encoding="utf-8"?>
<w:webSettings xmlns:r="http://schemas.openxmlformats.org/officeDocument/2006/relationships" xmlns:w="http://schemas.openxmlformats.org/wordprocessingml/2006/main">
  <w:divs>
    <w:div w:id="109980079">
      <w:bodyDiv w:val="1"/>
      <w:marLeft w:val="0"/>
      <w:marRight w:val="0"/>
      <w:marTop w:val="0"/>
      <w:marBottom w:val="0"/>
      <w:divBdr>
        <w:top w:val="none" w:sz="0" w:space="0" w:color="auto"/>
        <w:left w:val="none" w:sz="0" w:space="0" w:color="auto"/>
        <w:bottom w:val="none" w:sz="0" w:space="0" w:color="auto"/>
        <w:right w:val="none" w:sz="0" w:space="0" w:color="auto"/>
      </w:divBdr>
    </w:div>
    <w:div w:id="392124082">
      <w:bodyDiv w:val="1"/>
      <w:marLeft w:val="0"/>
      <w:marRight w:val="0"/>
      <w:marTop w:val="0"/>
      <w:marBottom w:val="0"/>
      <w:divBdr>
        <w:top w:val="none" w:sz="0" w:space="0" w:color="auto"/>
        <w:left w:val="none" w:sz="0" w:space="0" w:color="auto"/>
        <w:bottom w:val="none" w:sz="0" w:space="0" w:color="auto"/>
        <w:right w:val="none" w:sz="0" w:space="0" w:color="auto"/>
      </w:divBdr>
    </w:div>
    <w:div w:id="433324286">
      <w:bodyDiv w:val="1"/>
      <w:marLeft w:val="0"/>
      <w:marRight w:val="0"/>
      <w:marTop w:val="0"/>
      <w:marBottom w:val="0"/>
      <w:divBdr>
        <w:top w:val="none" w:sz="0" w:space="0" w:color="auto"/>
        <w:left w:val="none" w:sz="0" w:space="0" w:color="auto"/>
        <w:bottom w:val="none" w:sz="0" w:space="0" w:color="auto"/>
        <w:right w:val="none" w:sz="0" w:space="0" w:color="auto"/>
      </w:divBdr>
    </w:div>
    <w:div w:id="841815313">
      <w:bodyDiv w:val="1"/>
      <w:marLeft w:val="0"/>
      <w:marRight w:val="0"/>
      <w:marTop w:val="0"/>
      <w:marBottom w:val="0"/>
      <w:divBdr>
        <w:top w:val="none" w:sz="0" w:space="0" w:color="auto"/>
        <w:left w:val="none" w:sz="0" w:space="0" w:color="auto"/>
        <w:bottom w:val="none" w:sz="0" w:space="0" w:color="auto"/>
        <w:right w:val="none" w:sz="0" w:space="0" w:color="auto"/>
      </w:divBdr>
    </w:div>
    <w:div w:id="914633256">
      <w:bodyDiv w:val="1"/>
      <w:marLeft w:val="0"/>
      <w:marRight w:val="0"/>
      <w:marTop w:val="0"/>
      <w:marBottom w:val="0"/>
      <w:divBdr>
        <w:top w:val="none" w:sz="0" w:space="0" w:color="auto"/>
        <w:left w:val="none" w:sz="0" w:space="0" w:color="auto"/>
        <w:bottom w:val="none" w:sz="0" w:space="0" w:color="auto"/>
        <w:right w:val="none" w:sz="0" w:space="0" w:color="auto"/>
      </w:divBdr>
    </w:div>
    <w:div w:id="1200780582">
      <w:bodyDiv w:val="1"/>
      <w:marLeft w:val="0"/>
      <w:marRight w:val="0"/>
      <w:marTop w:val="0"/>
      <w:marBottom w:val="0"/>
      <w:divBdr>
        <w:top w:val="none" w:sz="0" w:space="0" w:color="auto"/>
        <w:left w:val="none" w:sz="0" w:space="0" w:color="auto"/>
        <w:bottom w:val="none" w:sz="0" w:space="0" w:color="auto"/>
        <w:right w:val="none" w:sz="0" w:space="0" w:color="auto"/>
      </w:divBdr>
    </w:div>
    <w:div w:id="1314021277">
      <w:bodyDiv w:val="1"/>
      <w:marLeft w:val="0"/>
      <w:marRight w:val="0"/>
      <w:marTop w:val="0"/>
      <w:marBottom w:val="0"/>
      <w:divBdr>
        <w:top w:val="none" w:sz="0" w:space="0" w:color="auto"/>
        <w:left w:val="none" w:sz="0" w:space="0" w:color="auto"/>
        <w:bottom w:val="none" w:sz="0" w:space="0" w:color="auto"/>
        <w:right w:val="none" w:sz="0" w:space="0" w:color="auto"/>
      </w:divBdr>
    </w:div>
    <w:div w:id="1388064857">
      <w:bodyDiv w:val="1"/>
      <w:marLeft w:val="0"/>
      <w:marRight w:val="0"/>
      <w:marTop w:val="0"/>
      <w:marBottom w:val="0"/>
      <w:divBdr>
        <w:top w:val="none" w:sz="0" w:space="0" w:color="auto"/>
        <w:left w:val="none" w:sz="0" w:space="0" w:color="auto"/>
        <w:bottom w:val="none" w:sz="0" w:space="0" w:color="auto"/>
        <w:right w:val="none" w:sz="0" w:space="0" w:color="auto"/>
      </w:divBdr>
    </w:div>
    <w:div w:id="1465540437">
      <w:bodyDiv w:val="1"/>
      <w:marLeft w:val="0"/>
      <w:marRight w:val="0"/>
      <w:marTop w:val="0"/>
      <w:marBottom w:val="0"/>
      <w:divBdr>
        <w:top w:val="none" w:sz="0" w:space="0" w:color="auto"/>
        <w:left w:val="none" w:sz="0" w:space="0" w:color="auto"/>
        <w:bottom w:val="none" w:sz="0" w:space="0" w:color="auto"/>
        <w:right w:val="none" w:sz="0" w:space="0" w:color="auto"/>
      </w:divBdr>
    </w:div>
    <w:div w:id="1726105485">
      <w:bodyDiv w:val="1"/>
      <w:marLeft w:val="0"/>
      <w:marRight w:val="0"/>
      <w:marTop w:val="0"/>
      <w:marBottom w:val="0"/>
      <w:divBdr>
        <w:top w:val="none" w:sz="0" w:space="0" w:color="auto"/>
        <w:left w:val="none" w:sz="0" w:space="0" w:color="auto"/>
        <w:bottom w:val="none" w:sz="0" w:space="0" w:color="auto"/>
        <w:right w:val="none" w:sz="0" w:space="0" w:color="auto"/>
      </w:divBdr>
    </w:div>
    <w:div w:id="1906060714">
      <w:bodyDiv w:val="1"/>
      <w:marLeft w:val="0"/>
      <w:marRight w:val="0"/>
      <w:marTop w:val="0"/>
      <w:marBottom w:val="0"/>
      <w:divBdr>
        <w:top w:val="none" w:sz="0" w:space="0" w:color="auto"/>
        <w:left w:val="none" w:sz="0" w:space="0" w:color="auto"/>
        <w:bottom w:val="none" w:sz="0" w:space="0" w:color="auto"/>
        <w:right w:val="none" w:sz="0" w:space="0" w:color="auto"/>
      </w:divBdr>
    </w:div>
    <w:div w:id="21168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yan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8A98D53800D12BAB9A44B391C181C12D84281B4E1A979EAABE0B6AABB19D382E85557F7BEBAFu9O4J" TargetMode="External"/><Relationship Id="rId5" Type="http://schemas.openxmlformats.org/officeDocument/2006/relationships/webSettings" Target="webSettings.xml"/><Relationship Id="rId10" Type="http://schemas.openxmlformats.org/officeDocument/2006/relationships/hyperlink" Target="consultantplus://offline/ref=058A98D53800D12BAB9A44B391C181C125802C1E4614CA94A2E70768ACuBOEJ" TargetMode="External"/><Relationship Id="rId4" Type="http://schemas.openxmlformats.org/officeDocument/2006/relationships/settings" Target="settings.xml"/><Relationship Id="rId9" Type="http://schemas.openxmlformats.org/officeDocument/2006/relationships/hyperlink" Target="consultantplus://offline/ref=058A98D53800D12BAB9A44B391C181C12D842B1B4F1A979EAABE0B6AABB19D382E85557F7BEBAFu9O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83A4-8DF5-4514-B853-17F23244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68</Pages>
  <Words>14351</Words>
  <Characters>81802</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Жека</cp:lastModifiedBy>
  <cp:revision>16</cp:revision>
  <cp:lastPrinted>2017-11-15T03:53:00Z</cp:lastPrinted>
  <dcterms:created xsi:type="dcterms:W3CDTF">2016-11-25T03:34:00Z</dcterms:created>
  <dcterms:modified xsi:type="dcterms:W3CDTF">2017-11-20T09:10:00Z</dcterms:modified>
</cp:coreProperties>
</file>